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9C5287" w14:textId="77777777" w:rsidR="00271DC4" w:rsidRDefault="00EA789E">
      <w:pPr>
        <w:pStyle w:val="Title"/>
        <w:spacing w:after="100"/>
        <w:jc w:val="center"/>
        <w:rPr>
          <w:sz w:val="48"/>
          <w:szCs w:val="48"/>
        </w:rPr>
      </w:pPr>
      <w:r w:rsidRPr="005D6741">
        <w:rPr>
          <w:sz w:val="48"/>
          <w:szCs w:val="48"/>
        </w:rPr>
        <w:t>Board of Commissioners Meeting – Public Forum</w:t>
      </w:r>
    </w:p>
    <w:p w14:paraId="1516E64E" w14:textId="268CA3A6" w:rsidR="00271DC4" w:rsidRPr="005D6741" w:rsidRDefault="00FD5C77" w:rsidP="005D6741">
      <w:pPr>
        <w:spacing w:after="50"/>
        <w:jc w:val="center"/>
        <w:rPr>
          <w:sz w:val="48"/>
          <w:szCs w:val="48"/>
        </w:rPr>
      </w:pPr>
      <w:r>
        <w:rPr>
          <w:rFonts w:eastAsia="Arial"/>
          <w:sz w:val="48"/>
          <w:szCs w:val="48"/>
        </w:rPr>
        <w:t>September 10</w:t>
      </w:r>
      <w:r w:rsidR="005D6741" w:rsidRPr="005D6741">
        <w:rPr>
          <w:rFonts w:eastAsia="Arial"/>
          <w:sz w:val="48"/>
          <w:szCs w:val="48"/>
        </w:rPr>
        <w:t>, 2026, 5:3</w:t>
      </w:r>
      <w:r>
        <w:rPr>
          <w:rFonts w:eastAsia="Arial"/>
          <w:sz w:val="48"/>
          <w:szCs w:val="48"/>
        </w:rPr>
        <w:t>0</w:t>
      </w:r>
      <w:r w:rsidR="005D6741" w:rsidRPr="005D6741">
        <w:rPr>
          <w:rFonts w:eastAsia="Arial"/>
          <w:sz w:val="48"/>
          <w:szCs w:val="48"/>
        </w:rPr>
        <w:t xml:space="preserve"> PM - 5:</w:t>
      </w:r>
      <w:r>
        <w:rPr>
          <w:rFonts w:eastAsia="Arial"/>
          <w:sz w:val="48"/>
          <w:szCs w:val="48"/>
        </w:rPr>
        <w:t>42</w:t>
      </w:r>
      <w:r w:rsidR="005D6741" w:rsidRPr="005D6741">
        <w:rPr>
          <w:rFonts w:eastAsia="Arial"/>
          <w:sz w:val="48"/>
          <w:szCs w:val="48"/>
        </w:rPr>
        <w:t xml:space="preserve"> PM</w:t>
      </w:r>
      <w:r w:rsidR="005D6741" w:rsidRPr="005D6741">
        <w:rPr>
          <w:rFonts w:eastAsia="Arial"/>
          <w:sz w:val="48"/>
          <w:szCs w:val="48"/>
        </w:rPr>
        <w:br/>
      </w:r>
      <w:r w:rsidR="00EA789E" w:rsidRPr="005D6741">
        <w:rPr>
          <w:sz w:val="48"/>
          <w:szCs w:val="48"/>
        </w:rPr>
        <w:t>Meeting Minutes</w:t>
      </w:r>
    </w:p>
    <w:p w14:paraId="5474568C" w14:textId="65CDDAB2" w:rsidR="00F50EBD" w:rsidRPr="00F50EBD" w:rsidRDefault="005D6741" w:rsidP="00FD5C77">
      <w:pPr>
        <w:pStyle w:val="Heading2"/>
        <w:jc w:val="center"/>
      </w:pPr>
      <w:r w:rsidRPr="005D6741">
        <w:rPr>
          <w:rFonts w:ascii="Times New Roman" w:hAnsi="Times New Roman" w:cs="Times New Roman"/>
          <w:b/>
          <w:bCs/>
          <w:sz w:val="24"/>
          <w:szCs w:val="24"/>
        </w:rPr>
        <w:t>Board of Commissioners in Attendance:</w:t>
      </w:r>
      <w:r>
        <w:rPr>
          <w:rFonts w:ascii="Times New Roman" w:hAnsi="Times New Roman" w:cs="Times New Roman"/>
          <w:b/>
          <w:bCs/>
          <w:sz w:val="24"/>
          <w:szCs w:val="24"/>
        </w:rPr>
        <w:br/>
      </w:r>
      <w:r>
        <w:rPr>
          <w:rFonts w:ascii="Times New Roman" w:hAnsi="Times New Roman" w:cs="Times New Roman"/>
          <w:sz w:val="24"/>
          <w:szCs w:val="24"/>
        </w:rPr>
        <w:t>Mayor Tim Helms</w:t>
      </w:r>
      <w:r w:rsidR="00FD5C77">
        <w:rPr>
          <w:rFonts w:ascii="Times New Roman" w:hAnsi="Times New Roman" w:cs="Times New Roman"/>
          <w:sz w:val="24"/>
          <w:szCs w:val="24"/>
        </w:rPr>
        <w:br/>
        <w:t>Mayor Pro Tem Kitty Fouche</w:t>
      </w:r>
      <w:r w:rsidR="009F5037">
        <w:rPr>
          <w:rFonts w:ascii="Times New Roman" w:hAnsi="Times New Roman" w:cs="Times New Roman"/>
          <w:sz w:val="24"/>
          <w:szCs w:val="24"/>
        </w:rPr>
        <w:br/>
      </w:r>
      <w:r>
        <w:rPr>
          <w:rFonts w:ascii="Times New Roman" w:hAnsi="Times New Roman" w:cs="Times New Roman"/>
          <w:sz w:val="24"/>
          <w:szCs w:val="24"/>
        </w:rPr>
        <w:t xml:space="preserve">Commissioner </w:t>
      </w:r>
      <w:r w:rsidR="00FD5C77">
        <w:rPr>
          <w:rFonts w:ascii="Times New Roman" w:hAnsi="Times New Roman" w:cs="Times New Roman"/>
          <w:sz w:val="24"/>
          <w:szCs w:val="24"/>
        </w:rPr>
        <w:t>Mason Blake</w:t>
      </w:r>
      <w:r>
        <w:rPr>
          <w:rFonts w:ascii="Times New Roman" w:hAnsi="Times New Roman" w:cs="Times New Roman"/>
          <w:sz w:val="24"/>
          <w:szCs w:val="24"/>
        </w:rPr>
        <w:br/>
        <w:t xml:space="preserve">Commissioner </w:t>
      </w:r>
      <w:r w:rsidR="009F5037">
        <w:rPr>
          <w:rFonts w:ascii="Times New Roman" w:hAnsi="Times New Roman" w:cs="Times New Roman"/>
          <w:sz w:val="24"/>
          <w:szCs w:val="24"/>
        </w:rPr>
        <w:t>Grant Dasher</w:t>
      </w:r>
      <w:r w:rsidR="00FD5C77">
        <w:rPr>
          <w:rFonts w:ascii="Times New Roman" w:hAnsi="Times New Roman" w:cs="Times New Roman"/>
          <w:sz w:val="24"/>
          <w:szCs w:val="24"/>
        </w:rPr>
        <w:t xml:space="preserve"> (arrived at 5:34 pm)</w:t>
      </w:r>
      <w:r w:rsidR="003E7F1A">
        <w:rPr>
          <w:rFonts w:ascii="Times New Roman" w:hAnsi="Times New Roman" w:cs="Times New Roman"/>
          <w:sz w:val="24"/>
          <w:szCs w:val="24"/>
        </w:rPr>
        <w:br/>
      </w:r>
    </w:p>
    <w:p w14:paraId="08394F1F" w14:textId="1664389C" w:rsidR="003E7F1A" w:rsidRDefault="005D6741" w:rsidP="005D6741">
      <w:pPr>
        <w:jc w:val="center"/>
        <w:rPr>
          <w:b/>
          <w:bCs/>
          <w:sz w:val="24"/>
          <w:szCs w:val="24"/>
        </w:rPr>
      </w:pPr>
      <w:r>
        <w:rPr>
          <w:b/>
          <w:bCs/>
          <w:sz w:val="24"/>
          <w:szCs w:val="24"/>
        </w:rPr>
        <w:t>Board of Commissioners Absent:</w:t>
      </w:r>
      <w:r w:rsidR="003E7F1A">
        <w:rPr>
          <w:b/>
          <w:bCs/>
          <w:sz w:val="24"/>
          <w:szCs w:val="24"/>
        </w:rPr>
        <w:br/>
      </w:r>
      <w:r w:rsidR="003E7F1A">
        <w:rPr>
          <w:sz w:val="24"/>
          <w:szCs w:val="24"/>
        </w:rPr>
        <w:t xml:space="preserve">Commissioner </w:t>
      </w:r>
      <w:r w:rsidR="00FD5C77">
        <w:rPr>
          <w:sz w:val="24"/>
          <w:szCs w:val="24"/>
        </w:rPr>
        <w:t>Jane Alexander</w:t>
      </w:r>
    </w:p>
    <w:p w14:paraId="5207BDDE" w14:textId="7444D2A6" w:rsidR="005D6741" w:rsidRDefault="00FD5C77" w:rsidP="005D6741">
      <w:pPr>
        <w:jc w:val="center"/>
        <w:rPr>
          <w:sz w:val="24"/>
          <w:szCs w:val="24"/>
        </w:rPr>
      </w:pPr>
      <w:r>
        <w:rPr>
          <w:sz w:val="24"/>
          <w:szCs w:val="24"/>
        </w:rPr>
        <w:t>Commissioner Tom Widmer</w:t>
      </w:r>
      <w:r w:rsidR="005D6741">
        <w:rPr>
          <w:b/>
          <w:bCs/>
          <w:sz w:val="24"/>
          <w:szCs w:val="24"/>
        </w:rPr>
        <w:br/>
      </w:r>
    </w:p>
    <w:p w14:paraId="40E02940" w14:textId="77777777" w:rsidR="005D6741" w:rsidRDefault="005D6741" w:rsidP="005D6741">
      <w:pPr>
        <w:jc w:val="center"/>
        <w:rPr>
          <w:sz w:val="24"/>
          <w:szCs w:val="24"/>
        </w:rPr>
      </w:pPr>
    </w:p>
    <w:p w14:paraId="4AF7F0E6" w14:textId="421D7D74" w:rsidR="005D6741" w:rsidRDefault="005D6741" w:rsidP="005D6741">
      <w:pPr>
        <w:jc w:val="center"/>
        <w:rPr>
          <w:sz w:val="24"/>
          <w:szCs w:val="24"/>
        </w:rPr>
      </w:pPr>
      <w:r>
        <w:rPr>
          <w:b/>
          <w:bCs/>
          <w:sz w:val="24"/>
          <w:szCs w:val="24"/>
        </w:rPr>
        <w:t>Town Staff in Attendance:</w:t>
      </w:r>
      <w:r>
        <w:rPr>
          <w:b/>
          <w:bCs/>
          <w:sz w:val="24"/>
          <w:szCs w:val="24"/>
        </w:rPr>
        <w:br/>
      </w:r>
      <w:r>
        <w:rPr>
          <w:sz w:val="24"/>
          <w:szCs w:val="24"/>
        </w:rPr>
        <w:t>Savannah Parrish, Town Manager</w:t>
      </w:r>
      <w:r>
        <w:rPr>
          <w:sz w:val="24"/>
          <w:szCs w:val="24"/>
        </w:rPr>
        <w:br/>
        <w:t>Angie Murphy, Town Clerk</w:t>
      </w:r>
      <w:r>
        <w:rPr>
          <w:sz w:val="24"/>
          <w:szCs w:val="24"/>
        </w:rPr>
        <w:br/>
        <w:t>Brandon Freeman, Town Attorney</w:t>
      </w:r>
      <w:r w:rsidR="00FD5C77">
        <w:rPr>
          <w:sz w:val="24"/>
          <w:szCs w:val="24"/>
        </w:rPr>
        <w:br/>
        <w:t>Jacob Compher, Interim Zoning Administrator</w:t>
      </w:r>
    </w:p>
    <w:p w14:paraId="661FAAEA" w14:textId="77777777" w:rsidR="005D6741" w:rsidRDefault="005D6741" w:rsidP="005D6741">
      <w:pPr>
        <w:jc w:val="center"/>
        <w:rPr>
          <w:sz w:val="24"/>
          <w:szCs w:val="24"/>
        </w:rPr>
      </w:pPr>
    </w:p>
    <w:p w14:paraId="7E8D288B" w14:textId="231188B0" w:rsidR="005D6741" w:rsidRPr="005D6741" w:rsidRDefault="005D6741" w:rsidP="005D6741">
      <w:pPr>
        <w:jc w:val="center"/>
        <w:rPr>
          <w:sz w:val="24"/>
          <w:szCs w:val="24"/>
        </w:rPr>
      </w:pPr>
      <w:r>
        <w:rPr>
          <w:b/>
          <w:bCs/>
          <w:sz w:val="24"/>
          <w:szCs w:val="24"/>
        </w:rPr>
        <w:t>Members of the Public in Attendance:</w:t>
      </w:r>
      <w:r>
        <w:rPr>
          <w:b/>
          <w:bCs/>
          <w:sz w:val="24"/>
          <w:szCs w:val="24"/>
        </w:rPr>
        <w:br/>
      </w:r>
      <w:r>
        <w:rPr>
          <w:sz w:val="24"/>
          <w:szCs w:val="24"/>
        </w:rPr>
        <w:t xml:space="preserve">Approximately </w:t>
      </w:r>
      <w:r w:rsidR="00FD5C77">
        <w:rPr>
          <w:sz w:val="24"/>
          <w:szCs w:val="24"/>
        </w:rPr>
        <w:t>25 - 30</w:t>
      </w:r>
      <w:r>
        <w:rPr>
          <w:sz w:val="24"/>
          <w:szCs w:val="24"/>
        </w:rPr>
        <w:t xml:space="preserve"> people</w:t>
      </w:r>
    </w:p>
    <w:p w14:paraId="0D15FDDF" w14:textId="6B9FB997" w:rsidR="00271DC4" w:rsidRDefault="00EA789E">
      <w:pPr>
        <w:pStyle w:val="Heading2"/>
        <w:rPr>
          <w:rFonts w:ascii="Times New Roman" w:hAnsi="Times New Roman" w:cs="Times New Roman"/>
          <w:b/>
          <w:bCs/>
        </w:rPr>
      </w:pPr>
      <w:r w:rsidRPr="005D6741">
        <w:rPr>
          <w:rFonts w:ascii="Times New Roman" w:hAnsi="Times New Roman" w:cs="Times New Roman"/>
          <w:b/>
          <w:bCs/>
        </w:rPr>
        <w:t>Call to Order</w:t>
      </w:r>
    </w:p>
    <w:p w14:paraId="346BAA5D" w14:textId="1F274FB9" w:rsidR="00FD5C77" w:rsidRPr="00FD5C77" w:rsidRDefault="00F50EBD" w:rsidP="00FD5C77">
      <w:pPr>
        <w:spacing w:after="150"/>
        <w:rPr>
          <w:sz w:val="24"/>
          <w:szCs w:val="24"/>
        </w:rPr>
      </w:pPr>
      <w:r w:rsidRPr="00F50EBD">
        <w:rPr>
          <w:sz w:val="24"/>
          <w:szCs w:val="24"/>
        </w:rPr>
        <w:t>Mayor</w:t>
      </w:r>
      <w:r w:rsidR="00FD5C77">
        <w:rPr>
          <w:sz w:val="24"/>
          <w:szCs w:val="24"/>
        </w:rPr>
        <w:t xml:space="preserve"> </w:t>
      </w:r>
      <w:r w:rsidR="00FD5C77" w:rsidRPr="00FD5C77">
        <w:rPr>
          <w:sz w:val="24"/>
          <w:szCs w:val="24"/>
        </w:rPr>
        <w:t>Tim Helms called the Public Forum to order at 5:30 PM. He explained the purpose of the forum as an opportunity for the public to ask commissioners questions directly and receive answers, distinguishing it from the regular meeting where public comment is accepted but dialogue with commissioners is not permitted.</w:t>
      </w:r>
    </w:p>
    <w:p w14:paraId="21737B38" w14:textId="77777777" w:rsidR="00FD5C77" w:rsidRPr="00FD5C77" w:rsidRDefault="00FD5C77" w:rsidP="00FD5C77">
      <w:pPr>
        <w:spacing w:after="150"/>
        <w:rPr>
          <w:sz w:val="24"/>
          <w:szCs w:val="24"/>
        </w:rPr>
      </w:pPr>
      <w:r w:rsidRPr="00FD5C77">
        <w:rPr>
          <w:sz w:val="24"/>
          <w:szCs w:val="24"/>
        </w:rPr>
        <w:t>Mayor Helms invited attendees to observe a moment of silence in advance of the September 11th anniversary, asking all present to remember the victims of the 2001 attacks, the first responders, and those who have since died from related illnesses. He noted that the town flag would be flown at half-staff the following day.</w:t>
      </w:r>
    </w:p>
    <w:p w14:paraId="715AE172" w14:textId="664AC71E" w:rsidR="00F50EBD" w:rsidRPr="00F50EBD" w:rsidRDefault="00F50EBD" w:rsidP="00F50EBD">
      <w:pPr>
        <w:spacing w:after="150"/>
        <w:rPr>
          <w:sz w:val="24"/>
          <w:szCs w:val="24"/>
        </w:rPr>
      </w:pPr>
    </w:p>
    <w:p w14:paraId="2C8F37B1" w14:textId="3319F5C6" w:rsidR="00271DC4" w:rsidRDefault="00EA789E" w:rsidP="00F50EBD">
      <w:pPr>
        <w:pStyle w:val="NormalWeb"/>
        <w:rPr>
          <w:b/>
          <w:bCs/>
          <w:sz w:val="32"/>
          <w:szCs w:val="32"/>
        </w:rPr>
      </w:pPr>
      <w:r w:rsidRPr="00F50EBD">
        <w:rPr>
          <w:b/>
          <w:bCs/>
          <w:sz w:val="32"/>
          <w:szCs w:val="32"/>
        </w:rPr>
        <w:t>Agenda Adoption</w:t>
      </w:r>
    </w:p>
    <w:p w14:paraId="0B279CB1" w14:textId="77777777" w:rsidR="00FD5C77" w:rsidRDefault="00FD5C77" w:rsidP="00FD5C77">
      <w:pPr>
        <w:spacing w:after="150"/>
      </w:pPr>
      <w:r w:rsidRPr="00FD5C77">
        <w:rPr>
          <w:sz w:val="24"/>
          <w:szCs w:val="24"/>
        </w:rPr>
        <w:t>Mayor Helms called for a motion to adopt the agenda</w:t>
      </w:r>
      <w:r>
        <w:t xml:space="preserve">. </w:t>
      </w:r>
    </w:p>
    <w:p w14:paraId="148783D6" w14:textId="53C0B977" w:rsidR="00FD5C77" w:rsidRPr="00FD5C77" w:rsidRDefault="00FD5C77" w:rsidP="00FD5C77">
      <w:pPr>
        <w:spacing w:after="150"/>
        <w:ind w:left="720"/>
        <w:rPr>
          <w:i/>
          <w:iCs/>
          <w:sz w:val="24"/>
          <w:szCs w:val="24"/>
        </w:rPr>
      </w:pPr>
      <w:r w:rsidRPr="00FD5C77">
        <w:rPr>
          <w:i/>
          <w:iCs/>
          <w:sz w:val="24"/>
          <w:szCs w:val="24"/>
        </w:rPr>
        <w:t xml:space="preserve">Commissioner </w:t>
      </w:r>
      <w:r>
        <w:rPr>
          <w:i/>
          <w:iCs/>
          <w:sz w:val="24"/>
          <w:szCs w:val="24"/>
        </w:rPr>
        <w:t xml:space="preserve">Mason </w:t>
      </w:r>
      <w:r w:rsidRPr="00FD5C77">
        <w:rPr>
          <w:i/>
          <w:iCs/>
          <w:sz w:val="24"/>
          <w:szCs w:val="24"/>
        </w:rPr>
        <w:t>Blake moved to adop</w:t>
      </w:r>
      <w:r>
        <w:rPr>
          <w:i/>
          <w:iCs/>
          <w:sz w:val="24"/>
          <w:szCs w:val="24"/>
        </w:rPr>
        <w:t>t the agenda as presented</w:t>
      </w:r>
      <w:r w:rsidRPr="00FD5C77">
        <w:rPr>
          <w:i/>
          <w:iCs/>
          <w:sz w:val="24"/>
          <w:szCs w:val="24"/>
        </w:rPr>
        <w:t xml:space="preserve">; Mayor Pro Tem </w:t>
      </w:r>
      <w:r>
        <w:rPr>
          <w:i/>
          <w:iCs/>
          <w:sz w:val="24"/>
          <w:szCs w:val="24"/>
        </w:rPr>
        <w:t xml:space="preserve">Kitty </w:t>
      </w:r>
      <w:r w:rsidRPr="00FD5C77">
        <w:rPr>
          <w:i/>
          <w:iCs/>
          <w:sz w:val="24"/>
          <w:szCs w:val="24"/>
        </w:rPr>
        <w:t xml:space="preserve">Fouche seconded. </w:t>
      </w:r>
      <w:r>
        <w:rPr>
          <w:i/>
          <w:iCs/>
          <w:sz w:val="24"/>
          <w:szCs w:val="24"/>
        </w:rPr>
        <w:t>Motion carried 2/0.</w:t>
      </w:r>
    </w:p>
    <w:p w14:paraId="11CD5FBF" w14:textId="1BBBF3DF" w:rsidR="00FD5C77" w:rsidRPr="00FD5C77" w:rsidRDefault="00FD5C77" w:rsidP="00FD5C77">
      <w:pPr>
        <w:spacing w:after="150"/>
        <w:rPr>
          <w:sz w:val="24"/>
          <w:szCs w:val="24"/>
        </w:rPr>
      </w:pPr>
      <w:r w:rsidRPr="00FD5C77">
        <w:rPr>
          <w:sz w:val="24"/>
          <w:szCs w:val="24"/>
        </w:rPr>
        <w:lastRenderedPageBreak/>
        <w:t>The agenda was adopted.</w:t>
      </w:r>
    </w:p>
    <w:p w14:paraId="0EDEE706" w14:textId="77777777" w:rsidR="00FD5C77" w:rsidRPr="00FD5C77" w:rsidRDefault="00FD5C77" w:rsidP="00FD5C77">
      <w:pPr>
        <w:spacing w:after="150"/>
        <w:rPr>
          <w:sz w:val="24"/>
          <w:szCs w:val="24"/>
        </w:rPr>
      </w:pPr>
      <w:r w:rsidRPr="00FD5C77">
        <w:rPr>
          <w:sz w:val="24"/>
          <w:szCs w:val="24"/>
        </w:rPr>
        <w:t>Mayor Helms noted that Commissioner Grant Dasher had not yet arrived and that no official business would be conducted during the public forum.</w:t>
      </w:r>
    </w:p>
    <w:p w14:paraId="0D9F9471" w14:textId="77777777" w:rsidR="00271DC4" w:rsidRPr="00334052" w:rsidRDefault="00EA789E">
      <w:pPr>
        <w:pStyle w:val="Heading2"/>
        <w:rPr>
          <w:rFonts w:ascii="Times New Roman" w:hAnsi="Times New Roman" w:cs="Times New Roman"/>
          <w:b/>
          <w:bCs/>
        </w:rPr>
      </w:pPr>
      <w:r w:rsidRPr="00334052">
        <w:rPr>
          <w:rFonts w:ascii="Times New Roman" w:hAnsi="Times New Roman" w:cs="Times New Roman"/>
          <w:b/>
          <w:bCs/>
        </w:rPr>
        <w:t>Public Comments</w:t>
      </w:r>
    </w:p>
    <w:p w14:paraId="1D0197C5" w14:textId="57F9933E" w:rsidR="00FD5C77" w:rsidRPr="00FD5C77" w:rsidRDefault="00FD5C77" w:rsidP="00FD5C77">
      <w:pPr>
        <w:spacing w:after="150"/>
        <w:rPr>
          <w:sz w:val="24"/>
          <w:szCs w:val="24"/>
        </w:rPr>
      </w:pPr>
      <w:r w:rsidRPr="00FD5C77">
        <w:rPr>
          <w:sz w:val="24"/>
          <w:szCs w:val="24"/>
        </w:rPr>
        <w:t xml:space="preserve">Beth Casper </w:t>
      </w:r>
      <w:r w:rsidR="00E20C63">
        <w:rPr>
          <w:sz w:val="24"/>
          <w:szCs w:val="24"/>
        </w:rPr>
        <w:t xml:space="preserve">of </w:t>
      </w:r>
      <w:r w:rsidRPr="00FD5C77">
        <w:rPr>
          <w:sz w:val="24"/>
          <w:szCs w:val="24"/>
        </w:rPr>
        <w:t>92 Kanawha Drive spoke in support of the MRA's planned unit development (PUD) application, tracing the history of Montreat's founding mission and the role MRA has played in sustaining the community. She urged the Board to support the development.</w:t>
      </w:r>
    </w:p>
    <w:p w14:paraId="6128196F" w14:textId="1DF6D9BF" w:rsidR="00FD5C77" w:rsidRPr="00FD5C77" w:rsidRDefault="00FD5C77" w:rsidP="00FD5C77">
      <w:pPr>
        <w:spacing w:after="150"/>
        <w:rPr>
          <w:sz w:val="24"/>
          <w:szCs w:val="24"/>
        </w:rPr>
      </w:pPr>
      <w:r w:rsidRPr="00FD5C77">
        <w:rPr>
          <w:sz w:val="24"/>
          <w:szCs w:val="24"/>
        </w:rPr>
        <w:t xml:space="preserve">John Casper </w:t>
      </w:r>
      <w:r w:rsidR="00E20C63">
        <w:rPr>
          <w:sz w:val="24"/>
          <w:szCs w:val="24"/>
        </w:rPr>
        <w:t xml:space="preserve">also of </w:t>
      </w:r>
      <w:r w:rsidRPr="00FD5C77">
        <w:rPr>
          <w:sz w:val="24"/>
          <w:szCs w:val="24"/>
        </w:rPr>
        <w:t>92 Kanawha Drive echoed his wife's support, describing the MRA as the "backbone of Montreat" and drawing on his professional experience with mission-driven organizations such as the U.S. Air Force and NASA. He noted that the Planning and Zoning Commission had unanimously approved the plan after two extensive meetings and urged the Town Council to do the same.</w:t>
      </w:r>
    </w:p>
    <w:p w14:paraId="5A64B25B" w14:textId="2D43E120" w:rsidR="00FD5C77" w:rsidRPr="00FD5C77" w:rsidRDefault="00FD5C77" w:rsidP="00FD5C77">
      <w:pPr>
        <w:spacing w:after="150"/>
        <w:rPr>
          <w:sz w:val="24"/>
          <w:szCs w:val="24"/>
        </w:rPr>
      </w:pPr>
      <w:r w:rsidRPr="00FD5C77">
        <w:rPr>
          <w:sz w:val="24"/>
          <w:szCs w:val="24"/>
        </w:rPr>
        <w:t>Shirley Mitchell</w:t>
      </w:r>
      <w:r w:rsidR="00E20C63">
        <w:rPr>
          <w:sz w:val="24"/>
          <w:szCs w:val="24"/>
        </w:rPr>
        <w:t xml:space="preserve"> of </w:t>
      </w:r>
      <w:r w:rsidRPr="00FD5C77">
        <w:rPr>
          <w:sz w:val="24"/>
          <w:szCs w:val="24"/>
        </w:rPr>
        <w:t>201 Harmony Lane asked whether the Board intended to vote on the zoning matter that evening. She was informed that this was yet to be determined.</w:t>
      </w:r>
    </w:p>
    <w:p w14:paraId="641B30A3" w14:textId="770146E8" w:rsidR="00FD5C77" w:rsidRPr="00FD5C77" w:rsidRDefault="00FD5C77" w:rsidP="00FD5C77">
      <w:pPr>
        <w:spacing w:after="150"/>
        <w:rPr>
          <w:sz w:val="24"/>
          <w:szCs w:val="24"/>
        </w:rPr>
      </w:pPr>
      <w:r w:rsidRPr="00FD5C77">
        <w:rPr>
          <w:sz w:val="24"/>
          <w:szCs w:val="24"/>
        </w:rPr>
        <w:t xml:space="preserve">Anna Cannon </w:t>
      </w:r>
      <w:r w:rsidR="00E20C63">
        <w:rPr>
          <w:sz w:val="24"/>
          <w:szCs w:val="24"/>
        </w:rPr>
        <w:t xml:space="preserve">of </w:t>
      </w:r>
      <w:r w:rsidRPr="00FD5C77">
        <w:rPr>
          <w:sz w:val="24"/>
          <w:szCs w:val="24"/>
        </w:rPr>
        <w:t>300 Georgia Terrace raised a concern that the property in front of her home, which she stated was dedicated as a perpetual park by her uncle J. Fred Johnson, had been rumored to be under consideration as a parking area. She asked that the park designation be preserved and entered a 1937 letter from MRA President R.C. Anderson into the public record, in which Anderson thanked Johnson for his contribution and the construction of a protective wall around the property.</w:t>
      </w:r>
    </w:p>
    <w:p w14:paraId="0225C66B" w14:textId="734A0ED1" w:rsidR="00FD5C77" w:rsidRPr="00FD5C77" w:rsidRDefault="00FD5C77" w:rsidP="00FD5C77">
      <w:pPr>
        <w:spacing w:after="150"/>
        <w:rPr>
          <w:sz w:val="24"/>
          <w:szCs w:val="24"/>
        </w:rPr>
      </w:pPr>
      <w:r w:rsidRPr="00FD5C77">
        <w:rPr>
          <w:sz w:val="24"/>
          <w:szCs w:val="24"/>
        </w:rPr>
        <w:t xml:space="preserve">Clay Hamilton </w:t>
      </w:r>
      <w:r w:rsidR="00E20C63">
        <w:rPr>
          <w:sz w:val="24"/>
          <w:szCs w:val="24"/>
        </w:rPr>
        <w:t xml:space="preserve">of </w:t>
      </w:r>
      <w:r w:rsidRPr="00FD5C77">
        <w:rPr>
          <w:sz w:val="24"/>
          <w:szCs w:val="24"/>
        </w:rPr>
        <w:t>160 Maryland Place offered remarks in appreciation of the Board's fiscal restraint, citing data indicating that Montreat's tax increase over the prior five years (24.4%) was substantially lower than Buncombe County's (42.4%) over the same period.</w:t>
      </w:r>
    </w:p>
    <w:p w14:paraId="7E39AB3E" w14:textId="77777777" w:rsidR="00FD5C77" w:rsidRDefault="00FD5C77" w:rsidP="00FD5C77">
      <w:pPr>
        <w:spacing w:after="150"/>
      </w:pPr>
      <w:r w:rsidRPr="00FD5C77">
        <w:rPr>
          <w:sz w:val="24"/>
          <w:szCs w:val="24"/>
        </w:rPr>
        <w:t>Mayor Helms noted that, should a property revaluation occur the following year, tax rates would be adjusted accordingly</w:t>
      </w:r>
      <w:r>
        <w:t>.</w:t>
      </w:r>
    </w:p>
    <w:p w14:paraId="2DAF0D05" w14:textId="69DEC146" w:rsidR="00956017" w:rsidRDefault="00956017" w:rsidP="00956017">
      <w:pPr>
        <w:pStyle w:val="Heading2"/>
        <w:rPr>
          <w:rFonts w:ascii="Times New Roman" w:hAnsi="Times New Roman" w:cs="Times New Roman"/>
          <w:b/>
          <w:bCs/>
        </w:rPr>
      </w:pPr>
      <w:r>
        <w:rPr>
          <w:rFonts w:ascii="Times New Roman" w:hAnsi="Times New Roman" w:cs="Times New Roman"/>
          <w:b/>
          <w:bCs/>
        </w:rPr>
        <w:t>Adjournment</w:t>
      </w:r>
    </w:p>
    <w:p w14:paraId="4551A7C8" w14:textId="106B2704" w:rsidR="00E20C63" w:rsidRPr="00E20C63" w:rsidRDefault="00E20C63" w:rsidP="00E20C63">
      <w:pPr>
        <w:spacing w:after="150"/>
        <w:ind w:left="720"/>
        <w:rPr>
          <w:i/>
          <w:iCs/>
          <w:sz w:val="24"/>
          <w:szCs w:val="24"/>
        </w:rPr>
      </w:pPr>
      <w:r w:rsidRPr="00E20C63">
        <w:rPr>
          <w:i/>
          <w:iCs/>
          <w:sz w:val="24"/>
          <w:szCs w:val="24"/>
        </w:rPr>
        <w:t>With no further public comments, Mayor Pro Tem Fouche moved to adjourn the Public Forum</w:t>
      </w:r>
      <w:r>
        <w:rPr>
          <w:i/>
          <w:iCs/>
          <w:sz w:val="24"/>
          <w:szCs w:val="24"/>
        </w:rPr>
        <w:t xml:space="preserve"> </w:t>
      </w:r>
      <w:r w:rsidRPr="00E20C63">
        <w:rPr>
          <w:i/>
          <w:iCs/>
          <w:sz w:val="24"/>
          <w:szCs w:val="24"/>
        </w:rPr>
        <w:t>until the 6:00 PM regular meeting. Commissioner</w:t>
      </w:r>
      <w:r>
        <w:rPr>
          <w:i/>
          <w:iCs/>
          <w:sz w:val="24"/>
          <w:szCs w:val="24"/>
        </w:rPr>
        <w:t xml:space="preserve"> Mason</w:t>
      </w:r>
      <w:r w:rsidRPr="00E20C63">
        <w:rPr>
          <w:i/>
          <w:iCs/>
          <w:sz w:val="24"/>
          <w:szCs w:val="24"/>
        </w:rPr>
        <w:t xml:space="preserve"> Blake seconded the motion. The motion carried</w:t>
      </w:r>
      <w:r>
        <w:rPr>
          <w:i/>
          <w:iCs/>
          <w:sz w:val="24"/>
          <w:szCs w:val="24"/>
        </w:rPr>
        <w:t xml:space="preserve"> 3/0</w:t>
      </w:r>
      <w:r w:rsidRPr="00E20C63">
        <w:rPr>
          <w:i/>
          <w:iCs/>
          <w:sz w:val="24"/>
          <w:szCs w:val="24"/>
        </w:rPr>
        <w:t>, and the Public Forum was adjourned</w:t>
      </w:r>
      <w:r>
        <w:rPr>
          <w:i/>
          <w:iCs/>
          <w:sz w:val="24"/>
          <w:szCs w:val="24"/>
        </w:rPr>
        <w:t xml:space="preserve"> at 5:42 PM</w:t>
      </w:r>
      <w:r w:rsidRPr="00E20C63">
        <w:rPr>
          <w:i/>
          <w:iCs/>
          <w:sz w:val="24"/>
          <w:szCs w:val="24"/>
        </w:rPr>
        <w:t>.</w:t>
      </w:r>
    </w:p>
    <w:p w14:paraId="108072C2" w14:textId="163F94E2" w:rsidR="00956017" w:rsidRPr="00956017" w:rsidRDefault="00956017" w:rsidP="00956017">
      <w:pPr>
        <w:pStyle w:val="Aside"/>
        <w:spacing w:before="120" w:after="120"/>
        <w:rPr>
          <w:i/>
          <w:iCs/>
          <w:sz w:val="24"/>
          <w:szCs w:val="24"/>
        </w:rPr>
      </w:pPr>
    </w:p>
    <w:p w14:paraId="7D684687" w14:textId="77777777" w:rsidR="00956017" w:rsidRPr="00956017" w:rsidRDefault="00956017" w:rsidP="00956017"/>
    <w:p w14:paraId="07E93BA6" w14:textId="77777777" w:rsidR="006D61E1" w:rsidRDefault="006D61E1" w:rsidP="006D61E1"/>
    <w:p w14:paraId="799BE9F1" w14:textId="77777777" w:rsidR="006D61E1" w:rsidRDefault="006D61E1" w:rsidP="006D61E1"/>
    <w:p w14:paraId="342B72F2" w14:textId="0B0A5EB9" w:rsidR="006D61E1" w:rsidRDefault="006D61E1" w:rsidP="006D61E1">
      <w:r>
        <w:t>________________________________</w:t>
      </w:r>
      <w:proofErr w:type="gramStart"/>
      <w:r>
        <w:t>_______</w:t>
      </w:r>
      <w:r>
        <w:tab/>
      </w:r>
      <w:r>
        <w:tab/>
      </w:r>
      <w:proofErr w:type="gramEnd"/>
      <w:r>
        <w:t>__________________________________</w:t>
      </w:r>
    </w:p>
    <w:p w14:paraId="6BA4C98C" w14:textId="3F131D62" w:rsidR="006D61E1" w:rsidRPr="006D61E1" w:rsidRDefault="006D61E1" w:rsidP="006D61E1">
      <w:pPr>
        <w:rPr>
          <w:sz w:val="24"/>
          <w:szCs w:val="24"/>
        </w:rPr>
      </w:pPr>
      <w:r>
        <w:rPr>
          <w:sz w:val="24"/>
          <w:szCs w:val="24"/>
        </w:rPr>
        <w:t>Tim Helms. Mayor</w:t>
      </w:r>
      <w:r>
        <w:rPr>
          <w:sz w:val="24"/>
          <w:szCs w:val="24"/>
        </w:rPr>
        <w:tab/>
      </w:r>
      <w:r>
        <w:rPr>
          <w:sz w:val="24"/>
          <w:szCs w:val="24"/>
        </w:rPr>
        <w:tab/>
      </w:r>
      <w:r>
        <w:rPr>
          <w:sz w:val="24"/>
          <w:szCs w:val="24"/>
        </w:rPr>
        <w:tab/>
      </w:r>
      <w:r>
        <w:rPr>
          <w:sz w:val="24"/>
          <w:szCs w:val="24"/>
        </w:rPr>
        <w:tab/>
      </w:r>
      <w:r>
        <w:rPr>
          <w:sz w:val="24"/>
          <w:szCs w:val="24"/>
        </w:rPr>
        <w:tab/>
        <w:t>Angie Murphy, Town Clerk</w:t>
      </w:r>
    </w:p>
    <w:sectPr w:rsidR="006D61E1" w:rsidRPr="006D61E1">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6413E"/>
    <w:multiLevelType w:val="multilevel"/>
    <w:tmpl w:val="38AC94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9004BAE"/>
    <w:multiLevelType w:val="multilevel"/>
    <w:tmpl w:val="2C14634C"/>
    <w:lvl w:ilvl="0">
      <w:start w:val="1"/>
      <w:numFmt w:val="decimal"/>
      <w:lvlText w:val="%1."/>
      <w:lvlJc w:val="left"/>
    </w:lvl>
    <w:lvl w:ilvl="1">
      <w:start w:val="1"/>
      <w:numFmt w:val="decimal"/>
      <w:lvlText w:val="%1.%2."/>
      <w:lvlJc w:val="left"/>
      <w:pPr>
        <w:ind w:left="431"/>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6911443"/>
    <w:multiLevelType w:val="hybridMultilevel"/>
    <w:tmpl w:val="269ED6B6"/>
    <w:lvl w:ilvl="0" w:tplc="868C2A26">
      <w:start w:val="1"/>
      <w:numFmt w:val="bullet"/>
      <w:lvlText w:val="●"/>
      <w:lvlJc w:val="left"/>
      <w:pPr>
        <w:ind w:left="720" w:hanging="360"/>
      </w:pPr>
    </w:lvl>
    <w:lvl w:ilvl="1" w:tplc="55D8CD70">
      <w:start w:val="1"/>
      <w:numFmt w:val="bullet"/>
      <w:lvlText w:val="○"/>
      <w:lvlJc w:val="left"/>
      <w:pPr>
        <w:ind w:left="1440" w:hanging="360"/>
      </w:pPr>
    </w:lvl>
    <w:lvl w:ilvl="2" w:tplc="FF120292">
      <w:start w:val="1"/>
      <w:numFmt w:val="bullet"/>
      <w:lvlText w:val="■"/>
      <w:lvlJc w:val="left"/>
      <w:pPr>
        <w:ind w:left="2160" w:hanging="360"/>
      </w:pPr>
    </w:lvl>
    <w:lvl w:ilvl="3" w:tplc="F5C62CDC">
      <w:start w:val="1"/>
      <w:numFmt w:val="bullet"/>
      <w:lvlText w:val="●"/>
      <w:lvlJc w:val="left"/>
      <w:pPr>
        <w:ind w:left="2880" w:hanging="360"/>
      </w:pPr>
    </w:lvl>
    <w:lvl w:ilvl="4" w:tplc="3DF8BD3E">
      <w:start w:val="1"/>
      <w:numFmt w:val="bullet"/>
      <w:lvlText w:val="○"/>
      <w:lvlJc w:val="left"/>
      <w:pPr>
        <w:ind w:left="3600" w:hanging="360"/>
      </w:pPr>
    </w:lvl>
    <w:lvl w:ilvl="5" w:tplc="747E8680">
      <w:start w:val="1"/>
      <w:numFmt w:val="bullet"/>
      <w:lvlText w:val="■"/>
      <w:lvlJc w:val="left"/>
      <w:pPr>
        <w:ind w:left="4320" w:hanging="360"/>
      </w:pPr>
    </w:lvl>
    <w:lvl w:ilvl="6" w:tplc="83721B72">
      <w:start w:val="1"/>
      <w:numFmt w:val="bullet"/>
      <w:lvlText w:val="●"/>
      <w:lvlJc w:val="left"/>
      <w:pPr>
        <w:ind w:left="5040" w:hanging="360"/>
      </w:pPr>
    </w:lvl>
    <w:lvl w:ilvl="7" w:tplc="45286836">
      <w:start w:val="1"/>
      <w:numFmt w:val="bullet"/>
      <w:lvlText w:val="●"/>
      <w:lvlJc w:val="left"/>
      <w:pPr>
        <w:ind w:left="5760" w:hanging="360"/>
      </w:pPr>
    </w:lvl>
    <w:lvl w:ilvl="8" w:tplc="43F0DFCA">
      <w:start w:val="1"/>
      <w:numFmt w:val="bullet"/>
      <w:lvlText w:val="●"/>
      <w:lvlJc w:val="left"/>
      <w:pPr>
        <w:ind w:left="6480" w:hanging="360"/>
      </w:pPr>
    </w:lvl>
  </w:abstractNum>
  <w:num w:numId="1" w16cid:durableId="491213649">
    <w:abstractNumId w:val="2"/>
    <w:lvlOverride w:ilvl="0">
      <w:startOverride w:val="1"/>
    </w:lvlOverride>
  </w:num>
  <w:num w:numId="2" w16cid:durableId="13576547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DC4"/>
    <w:rsid w:val="00271DC4"/>
    <w:rsid w:val="00334052"/>
    <w:rsid w:val="003E7F1A"/>
    <w:rsid w:val="00443EFD"/>
    <w:rsid w:val="004723C8"/>
    <w:rsid w:val="004B76B2"/>
    <w:rsid w:val="00540F99"/>
    <w:rsid w:val="0057320A"/>
    <w:rsid w:val="005D6741"/>
    <w:rsid w:val="006311E9"/>
    <w:rsid w:val="006D61E1"/>
    <w:rsid w:val="00776102"/>
    <w:rsid w:val="00814207"/>
    <w:rsid w:val="00956017"/>
    <w:rsid w:val="00987F29"/>
    <w:rsid w:val="009F5037"/>
    <w:rsid w:val="00A856A6"/>
    <w:rsid w:val="00C54DE7"/>
    <w:rsid w:val="00DC3BB5"/>
    <w:rsid w:val="00E12CF8"/>
    <w:rsid w:val="00E20C63"/>
    <w:rsid w:val="00E437CE"/>
    <w:rsid w:val="00EA789E"/>
    <w:rsid w:val="00EE74B6"/>
    <w:rsid w:val="00F50EBD"/>
    <w:rsid w:val="00FD5C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75268"/>
  <w15:docId w15:val="{0B804A22-0085-49BF-A15F-A28ADAFC2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outlineLvl w:val="0"/>
    </w:pPr>
    <w:rPr>
      <w:rFonts w:ascii="Arial" w:eastAsia="Arial" w:hAnsi="Arial" w:cs="Arial"/>
      <w:sz w:val="36"/>
      <w:szCs w:val="36"/>
    </w:rPr>
  </w:style>
  <w:style w:type="paragraph" w:styleId="Heading2">
    <w:name w:val="heading 2"/>
    <w:basedOn w:val="Normal"/>
    <w:next w:val="Normal"/>
    <w:uiPriority w:val="9"/>
    <w:unhideWhenUsed/>
    <w:qFormat/>
    <w:pPr>
      <w:spacing w:before="500" w:after="120"/>
      <w:outlineLvl w:val="1"/>
    </w:pPr>
    <w:rPr>
      <w:rFonts w:ascii="Arial" w:eastAsia="Arial" w:hAnsi="Arial" w:cs="Arial"/>
      <w:sz w:val="32"/>
      <w:szCs w:val="32"/>
    </w:rPr>
  </w:style>
  <w:style w:type="paragraph" w:styleId="Heading3">
    <w:name w:val="heading 3"/>
    <w:basedOn w:val="Normal"/>
    <w:next w:val="Normal"/>
    <w:uiPriority w:val="9"/>
    <w:unhideWhenUsed/>
    <w:qFormat/>
    <w:pPr>
      <w:spacing w:before="120" w:after="100"/>
      <w:outlineLvl w:val="2"/>
    </w:pPr>
    <w:rPr>
      <w:rFonts w:ascii="Arial" w:eastAsia="Arial" w:hAnsi="Arial" w:cs="Arial"/>
      <w:sz w:val="28"/>
      <w:szCs w:val="28"/>
    </w:rPr>
  </w:style>
  <w:style w:type="paragraph" w:styleId="Heading4">
    <w:name w:val="heading 4"/>
    <w:basedOn w:val="Normal"/>
    <w:next w:val="Normal"/>
    <w:uiPriority w:val="9"/>
    <w:semiHidden/>
    <w:unhideWhenUsed/>
    <w:qFormat/>
    <w:pPr>
      <w:spacing w:before="120" w:after="100"/>
      <w:outlineLvl w:val="3"/>
    </w:pPr>
    <w:rPr>
      <w:rFonts w:ascii="Arial" w:eastAsia="Arial" w:hAnsi="Arial" w:cs="Arial"/>
      <w:sz w:val="24"/>
      <w:szCs w:val="24"/>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Aside">
    <w:name w:val="Aside"/>
    <w:basedOn w:val="Normal"/>
    <w:next w:val="Normal"/>
    <w:pPr>
      <w:spacing w:line="276" w:lineRule="auto"/>
      <w:ind w:left="500"/>
    </w:pPr>
    <w:rPr>
      <w:color w:val="333333"/>
    </w:rPr>
  </w:style>
  <w:style w:type="paragraph" w:styleId="NormalWeb">
    <w:name w:val="Normal (Web)"/>
    <w:basedOn w:val="Normal"/>
    <w:uiPriority w:val="99"/>
    <w:unhideWhenUsed/>
    <w:rsid w:val="009F5037"/>
    <w:pPr>
      <w:spacing w:before="100" w:beforeAutospacing="1" w:after="100" w:afterAutospacing="1"/>
    </w:pPr>
    <w:rPr>
      <w:sz w:val="24"/>
      <w:szCs w:val="24"/>
    </w:rPr>
  </w:style>
  <w:style w:type="character" w:styleId="Strong">
    <w:name w:val="Strong"/>
    <w:basedOn w:val="DefaultParagraphFont"/>
    <w:uiPriority w:val="22"/>
    <w:qFormat/>
    <w:rsid w:val="0077610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545</Words>
  <Characters>3108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Board of Commissioners Meeting – Public Forum - Meeting Minutes</vt:lpstr>
    </vt:vector>
  </TitlesOfParts>
  <Company/>
  <LinksUpToDate>false</LinksUpToDate>
  <CharactersWithSpaces>3646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of Commissioners Meeting – Public Forum - Meeting Minutes</dc:title>
  <dc:creator>ClerkMinutes</dc:creator>
  <cp:lastModifiedBy>Angela Murphy</cp:lastModifiedBy>
  <cp:revision>3</cp:revision>
  <cp:lastPrinted>2026-07-28T19:15:00Z</cp:lastPrinted>
  <dcterms:created xsi:type="dcterms:W3CDTF">2026-09-25T20:44:00Z</dcterms:created>
  <dcterms:modified xsi:type="dcterms:W3CDTF">2026-09-25T20:58:00Z</dcterms:modified>
</cp:coreProperties>
</file>