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721F" w14:textId="77A47C30" w:rsidR="00F5237F" w:rsidRPr="001110CA" w:rsidRDefault="000D3207" w:rsidP="001110CA">
      <w:pPr>
        <w:pStyle w:val="Heading1"/>
        <w:spacing w:after="50"/>
        <w:jc w:val="center"/>
        <w:rPr>
          <w:sz w:val="44"/>
          <w:szCs w:val="44"/>
        </w:rPr>
      </w:pPr>
      <w:r w:rsidRPr="001110CA">
        <w:rPr>
          <w:sz w:val="44"/>
          <w:szCs w:val="44"/>
        </w:rPr>
        <w:t>Town of Montreat</w:t>
      </w:r>
    </w:p>
    <w:p w14:paraId="51B6E91A" w14:textId="5D41F433" w:rsidR="00F5237F" w:rsidRDefault="001110CA" w:rsidP="001110CA">
      <w:pPr>
        <w:pStyle w:val="Title"/>
        <w:spacing w:after="100"/>
        <w:jc w:val="center"/>
        <w:rPr>
          <w:sz w:val="44"/>
          <w:szCs w:val="44"/>
        </w:rPr>
      </w:pPr>
      <w:r w:rsidRPr="001110CA">
        <w:rPr>
          <w:sz w:val="44"/>
          <w:szCs w:val="44"/>
        </w:rPr>
        <w:t>Board of Commissioners -</w:t>
      </w:r>
      <w:r w:rsidR="000D3207" w:rsidRPr="001110CA">
        <w:rPr>
          <w:sz w:val="44"/>
          <w:szCs w:val="44"/>
        </w:rPr>
        <w:t>Budget Workshop #2</w:t>
      </w:r>
    </w:p>
    <w:p w14:paraId="2633DD7C" w14:textId="535BBBE2" w:rsidR="001110CA" w:rsidRPr="001110CA" w:rsidRDefault="001110CA" w:rsidP="001110CA">
      <w:pPr>
        <w:jc w:val="center"/>
        <w:rPr>
          <w:sz w:val="44"/>
          <w:szCs w:val="44"/>
        </w:rPr>
      </w:pPr>
      <w:r w:rsidRPr="001110CA">
        <w:rPr>
          <w:sz w:val="44"/>
          <w:szCs w:val="44"/>
        </w:rPr>
        <w:t>April 10, 2026, 9:00 a.m.</w:t>
      </w:r>
    </w:p>
    <w:p w14:paraId="71195C1D" w14:textId="590FC693" w:rsidR="00F5237F" w:rsidRDefault="000D3207" w:rsidP="001110CA">
      <w:pPr>
        <w:pStyle w:val="Heading1"/>
        <w:spacing w:after="500"/>
        <w:jc w:val="center"/>
      </w:pPr>
      <w:r w:rsidRPr="001110CA">
        <w:t xml:space="preserve">Meeting </w:t>
      </w:r>
      <w:r w:rsidR="001110CA">
        <w:t>M</w:t>
      </w:r>
      <w:r w:rsidRPr="001110CA">
        <w:t>inutes</w:t>
      </w:r>
    </w:p>
    <w:p w14:paraId="72BDB7EA" w14:textId="3055C8E1" w:rsidR="001110CA" w:rsidRDefault="001110CA" w:rsidP="001110CA">
      <w:pPr>
        <w:jc w:val="center"/>
        <w:rPr>
          <w:b/>
          <w:bCs/>
          <w:sz w:val="24"/>
          <w:szCs w:val="24"/>
        </w:rPr>
      </w:pPr>
      <w:r w:rsidRPr="001110CA">
        <w:rPr>
          <w:b/>
          <w:bCs/>
          <w:sz w:val="24"/>
          <w:szCs w:val="24"/>
        </w:rPr>
        <w:t>Board of Commissioners in Attendance:</w:t>
      </w:r>
    </w:p>
    <w:p w14:paraId="755333B5" w14:textId="63668B1A" w:rsidR="001110CA" w:rsidRDefault="001110CA" w:rsidP="001110CA">
      <w:pPr>
        <w:jc w:val="center"/>
        <w:rPr>
          <w:sz w:val="24"/>
          <w:szCs w:val="24"/>
        </w:rPr>
      </w:pPr>
      <w:r>
        <w:rPr>
          <w:sz w:val="24"/>
          <w:szCs w:val="24"/>
        </w:rPr>
        <w:t>Mayor Tim Helms</w:t>
      </w:r>
    </w:p>
    <w:p w14:paraId="64698881" w14:textId="0A710984" w:rsidR="001110CA" w:rsidRDefault="001110CA" w:rsidP="001110CA">
      <w:pPr>
        <w:jc w:val="center"/>
        <w:rPr>
          <w:sz w:val="24"/>
          <w:szCs w:val="24"/>
        </w:rPr>
      </w:pPr>
      <w:r>
        <w:rPr>
          <w:sz w:val="24"/>
          <w:szCs w:val="24"/>
        </w:rPr>
        <w:t>Mayor Pro Tem Kitty Fouche</w:t>
      </w:r>
    </w:p>
    <w:p w14:paraId="239A0444" w14:textId="7622C631" w:rsidR="001110CA" w:rsidRDefault="001110CA" w:rsidP="001110CA">
      <w:pPr>
        <w:jc w:val="center"/>
        <w:rPr>
          <w:sz w:val="24"/>
          <w:szCs w:val="24"/>
        </w:rPr>
      </w:pPr>
      <w:r>
        <w:rPr>
          <w:sz w:val="24"/>
          <w:szCs w:val="24"/>
        </w:rPr>
        <w:t>Commissioner Jane Alexander</w:t>
      </w:r>
      <w:r>
        <w:rPr>
          <w:sz w:val="24"/>
          <w:szCs w:val="24"/>
        </w:rPr>
        <w:br/>
        <w:t>Commissioner Mason Blake</w:t>
      </w:r>
      <w:r>
        <w:rPr>
          <w:sz w:val="24"/>
          <w:szCs w:val="24"/>
        </w:rPr>
        <w:br/>
        <w:t>Commissioner Tom Widmer</w:t>
      </w:r>
      <w:r>
        <w:rPr>
          <w:sz w:val="24"/>
          <w:szCs w:val="24"/>
        </w:rPr>
        <w:br/>
        <w:t>Commissioner Grant Dasher (arrived at approx. 9:10 a.m.)</w:t>
      </w:r>
    </w:p>
    <w:p w14:paraId="1E6101A9" w14:textId="77777777" w:rsidR="001110CA" w:rsidRDefault="001110CA" w:rsidP="001110CA">
      <w:pPr>
        <w:jc w:val="center"/>
        <w:rPr>
          <w:sz w:val="24"/>
          <w:szCs w:val="24"/>
        </w:rPr>
      </w:pPr>
    </w:p>
    <w:p w14:paraId="57302C7F" w14:textId="1F1FACD8" w:rsidR="001110CA" w:rsidRDefault="001110CA" w:rsidP="001110CA">
      <w:pPr>
        <w:jc w:val="center"/>
        <w:rPr>
          <w:b/>
          <w:bCs/>
          <w:sz w:val="24"/>
          <w:szCs w:val="24"/>
        </w:rPr>
      </w:pPr>
      <w:r>
        <w:rPr>
          <w:b/>
          <w:bCs/>
          <w:sz w:val="24"/>
          <w:szCs w:val="24"/>
        </w:rPr>
        <w:t>Board of Commissioners Absent:</w:t>
      </w:r>
    </w:p>
    <w:p w14:paraId="51AE060D" w14:textId="2A42152F" w:rsidR="001110CA" w:rsidRDefault="001110CA" w:rsidP="001110CA">
      <w:pPr>
        <w:jc w:val="center"/>
        <w:rPr>
          <w:sz w:val="24"/>
          <w:szCs w:val="24"/>
        </w:rPr>
      </w:pPr>
      <w:r>
        <w:rPr>
          <w:sz w:val="24"/>
          <w:szCs w:val="24"/>
        </w:rPr>
        <w:t>None</w:t>
      </w:r>
    </w:p>
    <w:p w14:paraId="059A0B39" w14:textId="77777777" w:rsidR="001110CA" w:rsidRDefault="001110CA" w:rsidP="001110CA">
      <w:pPr>
        <w:jc w:val="center"/>
        <w:rPr>
          <w:sz w:val="24"/>
          <w:szCs w:val="24"/>
        </w:rPr>
      </w:pPr>
    </w:p>
    <w:p w14:paraId="6B6AA444" w14:textId="6B7E95F1" w:rsidR="001110CA" w:rsidRDefault="0037701E" w:rsidP="001110CA">
      <w:pPr>
        <w:jc w:val="center"/>
        <w:rPr>
          <w:b/>
          <w:bCs/>
          <w:sz w:val="24"/>
          <w:szCs w:val="24"/>
        </w:rPr>
      </w:pPr>
      <w:r>
        <w:rPr>
          <w:b/>
          <w:bCs/>
          <w:sz w:val="24"/>
          <w:szCs w:val="24"/>
        </w:rPr>
        <w:t>Town Staff in Attendance:</w:t>
      </w:r>
    </w:p>
    <w:p w14:paraId="48496B2D" w14:textId="1CC58EF8" w:rsidR="0037701E" w:rsidRDefault="0037701E" w:rsidP="001110CA">
      <w:pPr>
        <w:jc w:val="center"/>
        <w:rPr>
          <w:sz w:val="24"/>
          <w:szCs w:val="24"/>
        </w:rPr>
      </w:pPr>
      <w:r>
        <w:rPr>
          <w:sz w:val="24"/>
          <w:szCs w:val="24"/>
        </w:rPr>
        <w:t>Savannah Parrish, Town Manager</w:t>
      </w:r>
      <w:r>
        <w:rPr>
          <w:sz w:val="24"/>
          <w:szCs w:val="24"/>
        </w:rPr>
        <w:br/>
        <w:t>Barry Creasman, Public Works Director</w:t>
      </w:r>
    </w:p>
    <w:p w14:paraId="4A5BC788" w14:textId="135B5204" w:rsidR="0037701E" w:rsidRDefault="0037701E" w:rsidP="001110CA">
      <w:pPr>
        <w:jc w:val="center"/>
        <w:rPr>
          <w:sz w:val="24"/>
          <w:szCs w:val="24"/>
        </w:rPr>
      </w:pPr>
      <w:r>
        <w:rPr>
          <w:sz w:val="24"/>
          <w:szCs w:val="24"/>
        </w:rPr>
        <w:t>Tim Bradley, Interim Police Chief</w:t>
      </w:r>
      <w:r>
        <w:rPr>
          <w:sz w:val="24"/>
          <w:szCs w:val="24"/>
        </w:rPr>
        <w:br/>
        <w:t>Justyn Whitson, Patrol Officer</w:t>
      </w:r>
    </w:p>
    <w:p w14:paraId="36C68066" w14:textId="77777777" w:rsidR="0037701E" w:rsidRDefault="0037701E" w:rsidP="001110CA">
      <w:pPr>
        <w:jc w:val="center"/>
        <w:rPr>
          <w:sz w:val="24"/>
          <w:szCs w:val="24"/>
        </w:rPr>
      </w:pPr>
    </w:p>
    <w:p w14:paraId="2D91F69A" w14:textId="13A32A5E" w:rsidR="0037701E" w:rsidRDefault="0037701E" w:rsidP="001110CA">
      <w:pPr>
        <w:jc w:val="center"/>
        <w:rPr>
          <w:sz w:val="24"/>
          <w:szCs w:val="24"/>
        </w:rPr>
      </w:pPr>
      <w:r>
        <w:rPr>
          <w:b/>
          <w:bCs/>
          <w:sz w:val="24"/>
          <w:szCs w:val="24"/>
        </w:rPr>
        <w:t>Members of the Public in Attendance:</w:t>
      </w:r>
      <w:r>
        <w:rPr>
          <w:b/>
          <w:bCs/>
          <w:sz w:val="24"/>
          <w:szCs w:val="24"/>
        </w:rPr>
        <w:br/>
      </w:r>
      <w:r>
        <w:rPr>
          <w:sz w:val="24"/>
          <w:szCs w:val="24"/>
        </w:rPr>
        <w:t>None</w:t>
      </w:r>
    </w:p>
    <w:p w14:paraId="28D31CC2" w14:textId="77777777" w:rsidR="0037701E" w:rsidRDefault="0037701E" w:rsidP="001110CA">
      <w:pPr>
        <w:jc w:val="center"/>
        <w:rPr>
          <w:sz w:val="24"/>
          <w:szCs w:val="24"/>
        </w:rPr>
      </w:pPr>
    </w:p>
    <w:p w14:paraId="7E58BDA6" w14:textId="77777777" w:rsidR="0037701E" w:rsidRPr="0037701E" w:rsidRDefault="0037701E" w:rsidP="001110CA">
      <w:pPr>
        <w:jc w:val="center"/>
        <w:rPr>
          <w:sz w:val="24"/>
          <w:szCs w:val="24"/>
        </w:rPr>
      </w:pPr>
    </w:p>
    <w:p w14:paraId="2D4A192F" w14:textId="77777777" w:rsidR="00F5237F" w:rsidRPr="0037701E" w:rsidRDefault="000D3207">
      <w:pPr>
        <w:spacing w:after="150"/>
        <w:rPr>
          <w:sz w:val="24"/>
          <w:szCs w:val="24"/>
        </w:rPr>
      </w:pPr>
      <w:r w:rsidRPr="0037701E">
        <w:rPr>
          <w:sz w:val="24"/>
          <w:szCs w:val="24"/>
        </w:rPr>
        <w:t>Mayor Tim Helms called the Budget Workshop #2 to order at 9:00 AM on Friday, April 10, 2026, at Montreat Town Hall.</w:t>
      </w:r>
    </w:p>
    <w:p w14:paraId="0829A5E2" w14:textId="77777777" w:rsidR="00F5237F" w:rsidRPr="0037701E" w:rsidRDefault="000D3207">
      <w:pPr>
        <w:pStyle w:val="Heading2"/>
        <w:rPr>
          <w:b/>
          <w:bCs/>
          <w:sz w:val="24"/>
          <w:szCs w:val="24"/>
        </w:rPr>
      </w:pPr>
      <w:r w:rsidRPr="0037701E">
        <w:rPr>
          <w:b/>
          <w:bCs/>
          <w:sz w:val="24"/>
          <w:szCs w:val="24"/>
        </w:rPr>
        <w:t>Budget Workshop</w:t>
      </w:r>
    </w:p>
    <w:p w14:paraId="40CD7A1C" w14:textId="75AD0843" w:rsidR="00F5237F" w:rsidRPr="0037701E" w:rsidRDefault="000D3207">
      <w:pPr>
        <w:spacing w:after="150"/>
        <w:rPr>
          <w:sz w:val="24"/>
          <w:szCs w:val="24"/>
        </w:rPr>
      </w:pPr>
      <w:r w:rsidRPr="0037701E">
        <w:rPr>
          <w:sz w:val="24"/>
          <w:szCs w:val="24"/>
        </w:rPr>
        <w:t xml:space="preserve">Town Manager Savannah </w:t>
      </w:r>
      <w:r w:rsidR="0037701E">
        <w:rPr>
          <w:sz w:val="24"/>
          <w:szCs w:val="24"/>
        </w:rPr>
        <w:t xml:space="preserve">Parrish </w:t>
      </w:r>
      <w:r w:rsidRPr="0037701E">
        <w:rPr>
          <w:sz w:val="24"/>
          <w:szCs w:val="24"/>
        </w:rPr>
        <w:t>opened the budget workshop by announcing the meeting would focus on public works department budgets not previously covered and include a high-level overview of the police department budget. She emphasized the goal of keeping the session close to one hour.</w:t>
      </w:r>
    </w:p>
    <w:p w14:paraId="25D2680E" w14:textId="77777777" w:rsidR="00F5237F" w:rsidRPr="0037701E" w:rsidRDefault="000D3207">
      <w:pPr>
        <w:spacing w:after="150"/>
        <w:rPr>
          <w:b/>
          <w:bCs/>
          <w:sz w:val="24"/>
          <w:szCs w:val="24"/>
        </w:rPr>
      </w:pPr>
      <w:r w:rsidRPr="0037701E">
        <w:rPr>
          <w:b/>
          <w:bCs/>
          <w:sz w:val="24"/>
          <w:szCs w:val="24"/>
        </w:rPr>
        <w:t>Property Tax Revaluation Discussion</w:t>
      </w:r>
    </w:p>
    <w:p w14:paraId="13EE996F" w14:textId="451E719A" w:rsidR="00F5237F" w:rsidRPr="0037701E" w:rsidRDefault="000D3207">
      <w:pPr>
        <w:spacing w:after="150"/>
        <w:rPr>
          <w:sz w:val="24"/>
          <w:szCs w:val="24"/>
        </w:rPr>
      </w:pPr>
      <w:r w:rsidRPr="0037701E">
        <w:rPr>
          <w:sz w:val="24"/>
          <w:szCs w:val="24"/>
        </w:rPr>
        <w:t xml:space="preserve">The meeting began with discussion about the recent property revaluation and its impact on tax rates. Town Manager Savannah </w:t>
      </w:r>
      <w:r w:rsidR="0037701E">
        <w:rPr>
          <w:sz w:val="24"/>
          <w:szCs w:val="24"/>
        </w:rPr>
        <w:t xml:space="preserve">Parrish </w:t>
      </w:r>
      <w:r w:rsidRPr="0037701E">
        <w:rPr>
          <w:sz w:val="24"/>
          <w:szCs w:val="24"/>
        </w:rPr>
        <w:t xml:space="preserve">explained that most municipalities are not planning to </w:t>
      </w:r>
      <w:proofErr w:type="gramStart"/>
      <w:r w:rsidRPr="0037701E">
        <w:rPr>
          <w:sz w:val="24"/>
          <w:szCs w:val="24"/>
        </w:rPr>
        <w:t>go revenue</w:t>
      </w:r>
      <w:proofErr w:type="gramEnd"/>
      <w:r w:rsidRPr="0037701E">
        <w:rPr>
          <w:sz w:val="24"/>
          <w:szCs w:val="24"/>
        </w:rPr>
        <w:t xml:space="preserve"> neutral with the new property values, instead keeping tax rates at current levels, which would effectively increase taxes for property owners. Commissioner Tom Widmer noted that keeping rates unchanged rather than reducing them would essentially double the tax burden on residents given the significant increase in property values.</w:t>
      </w:r>
    </w:p>
    <w:p w14:paraId="43810194" w14:textId="77777777" w:rsidR="00F5237F" w:rsidRDefault="000D3207">
      <w:pPr>
        <w:spacing w:after="150"/>
      </w:pPr>
      <w:r w:rsidRPr="0037701E">
        <w:rPr>
          <w:sz w:val="24"/>
          <w:szCs w:val="24"/>
        </w:rPr>
        <w:t xml:space="preserve">Commissioner Mason Blake suggested considering partial rollbacks and emphasized the importance of ensuring the water department remains self-sustaining as an enterprise fund </w:t>
      </w:r>
      <w:r w:rsidRPr="0037701E">
        <w:rPr>
          <w:sz w:val="24"/>
          <w:szCs w:val="24"/>
        </w:rPr>
        <w:lastRenderedPageBreak/>
        <w:t>without subsidization from the general fund. Mayor Helms reminded the board that they had previously discussed the possibility of raising tax rates temporarily to address infrastructure needs following Hurricane Helene.</w:t>
      </w:r>
    </w:p>
    <w:p w14:paraId="472664D4" w14:textId="77777777" w:rsidR="00F5237F" w:rsidRPr="0037701E" w:rsidRDefault="000D3207">
      <w:pPr>
        <w:spacing w:after="150"/>
        <w:rPr>
          <w:b/>
          <w:bCs/>
          <w:sz w:val="24"/>
          <w:szCs w:val="24"/>
        </w:rPr>
      </w:pPr>
      <w:r w:rsidRPr="0037701E">
        <w:rPr>
          <w:b/>
          <w:bCs/>
          <w:sz w:val="24"/>
          <w:szCs w:val="24"/>
        </w:rPr>
        <w:t>State Revolving Fund Award</w:t>
      </w:r>
    </w:p>
    <w:p w14:paraId="26F6FF98" w14:textId="5712BCE7" w:rsidR="00F5237F" w:rsidRPr="0037701E" w:rsidRDefault="000D3207">
      <w:pPr>
        <w:spacing w:after="150"/>
        <w:rPr>
          <w:sz w:val="24"/>
          <w:szCs w:val="24"/>
        </w:rPr>
      </w:pPr>
      <w:r w:rsidRPr="0037701E">
        <w:rPr>
          <w:sz w:val="24"/>
          <w:szCs w:val="24"/>
        </w:rPr>
        <w:t>Town Manager Savannah</w:t>
      </w:r>
      <w:r w:rsidR="0037701E" w:rsidRPr="0037701E">
        <w:rPr>
          <w:sz w:val="24"/>
          <w:szCs w:val="24"/>
        </w:rPr>
        <w:t xml:space="preserve"> Parrish</w:t>
      </w:r>
      <w:r w:rsidRPr="0037701E">
        <w:rPr>
          <w:sz w:val="24"/>
          <w:szCs w:val="24"/>
        </w:rPr>
        <w:t xml:space="preserve"> announced excellent news during the meeting: the state is recommending Montreat receive the full $4,000,800 grant for water infrastructure improvements through the State Revolving Fund program. This award will allow the town to harden water infrastructure without requiring local matching funds.</w:t>
      </w:r>
    </w:p>
    <w:p w14:paraId="6CB8373E" w14:textId="77777777" w:rsidR="00F5237F" w:rsidRPr="0037701E" w:rsidRDefault="000D3207">
      <w:pPr>
        <w:spacing w:after="150"/>
        <w:rPr>
          <w:b/>
          <w:bCs/>
          <w:sz w:val="24"/>
          <w:szCs w:val="24"/>
        </w:rPr>
      </w:pPr>
      <w:r w:rsidRPr="0037701E">
        <w:rPr>
          <w:b/>
          <w:bCs/>
          <w:sz w:val="24"/>
          <w:szCs w:val="24"/>
        </w:rPr>
        <w:t>Public Works Budget Presentation</w:t>
      </w:r>
    </w:p>
    <w:p w14:paraId="722C3B3C" w14:textId="77777777" w:rsidR="00F5237F" w:rsidRPr="0037701E" w:rsidRDefault="000D3207">
      <w:pPr>
        <w:spacing w:after="150"/>
        <w:rPr>
          <w:sz w:val="24"/>
          <w:szCs w:val="24"/>
        </w:rPr>
      </w:pPr>
      <w:r w:rsidRPr="0037701E">
        <w:rPr>
          <w:sz w:val="24"/>
          <w:szCs w:val="24"/>
        </w:rPr>
        <w:t>Public Works Director Barry Creasman presented the department's budget requests, explaining that most line items stayed as close to current levels as possible. However, significant increases were requested for equipment repairs and truck maintenance due to the aging fleet and increased wear from Hurricane Helene recovery operations.</w:t>
      </w:r>
    </w:p>
    <w:p w14:paraId="25E9546D" w14:textId="77777777" w:rsidR="00F5237F" w:rsidRPr="0037701E" w:rsidRDefault="000D3207">
      <w:pPr>
        <w:spacing w:after="150"/>
        <w:rPr>
          <w:b/>
          <w:bCs/>
          <w:sz w:val="24"/>
          <w:szCs w:val="24"/>
        </w:rPr>
      </w:pPr>
      <w:r w:rsidRPr="0037701E">
        <w:rPr>
          <w:b/>
          <w:bCs/>
          <w:sz w:val="24"/>
          <w:szCs w:val="24"/>
        </w:rPr>
        <w:t>Recreation Department Budget</w:t>
      </w:r>
    </w:p>
    <w:p w14:paraId="0358952B" w14:textId="33B0015C" w:rsidR="00F5237F" w:rsidRPr="0037701E" w:rsidRDefault="000D3207">
      <w:pPr>
        <w:spacing w:after="150"/>
        <w:rPr>
          <w:sz w:val="24"/>
          <w:szCs w:val="24"/>
        </w:rPr>
      </w:pPr>
      <w:r w:rsidRPr="0037701E">
        <w:rPr>
          <w:sz w:val="24"/>
          <w:szCs w:val="24"/>
        </w:rPr>
        <w:t xml:space="preserve">The recreation budget of approximately $25,000 primarily covers </w:t>
      </w:r>
      <w:proofErr w:type="gramStart"/>
      <w:r w:rsidRPr="0037701E">
        <w:rPr>
          <w:sz w:val="24"/>
          <w:szCs w:val="24"/>
        </w:rPr>
        <w:t>tree</w:t>
      </w:r>
      <w:proofErr w:type="gramEnd"/>
      <w:r w:rsidRPr="0037701E">
        <w:rPr>
          <w:sz w:val="24"/>
          <w:szCs w:val="24"/>
        </w:rPr>
        <w:t xml:space="preserve"> maintenance contracts. </w:t>
      </w:r>
      <w:r w:rsidR="0037701E" w:rsidRPr="0037701E">
        <w:rPr>
          <w:sz w:val="24"/>
          <w:szCs w:val="24"/>
        </w:rPr>
        <w:t>Mr. Creasman</w:t>
      </w:r>
      <w:r w:rsidRPr="0037701E">
        <w:rPr>
          <w:sz w:val="24"/>
          <w:szCs w:val="24"/>
        </w:rPr>
        <w:t xml:space="preserve"> noted that vendor relationships have changed, requiring new contractors at higher rates, resulting in slight increases for specialized tree work beyond the department's capabilities.</w:t>
      </w:r>
    </w:p>
    <w:p w14:paraId="785F559B" w14:textId="77777777" w:rsidR="00F5237F" w:rsidRPr="0037701E" w:rsidRDefault="000D3207">
      <w:pPr>
        <w:spacing w:after="150"/>
        <w:rPr>
          <w:b/>
          <w:bCs/>
          <w:sz w:val="24"/>
          <w:szCs w:val="24"/>
        </w:rPr>
      </w:pPr>
      <w:r w:rsidRPr="0037701E">
        <w:rPr>
          <w:b/>
          <w:bCs/>
          <w:sz w:val="24"/>
          <w:szCs w:val="24"/>
        </w:rPr>
        <w:t>Water Department Budget</w:t>
      </w:r>
    </w:p>
    <w:p w14:paraId="7C6403FB" w14:textId="5036F781" w:rsidR="00F5237F" w:rsidRPr="0037701E" w:rsidRDefault="000D3207">
      <w:pPr>
        <w:spacing w:after="150"/>
        <w:rPr>
          <w:sz w:val="24"/>
          <w:szCs w:val="24"/>
        </w:rPr>
      </w:pPr>
      <w:r w:rsidRPr="0037701E">
        <w:rPr>
          <w:sz w:val="24"/>
          <w:szCs w:val="24"/>
        </w:rPr>
        <w:t xml:space="preserve">The water department budget shows substantial increases in two main areas: well repairs and truck maintenance. </w:t>
      </w:r>
      <w:r w:rsidR="0037701E" w:rsidRPr="0037701E">
        <w:rPr>
          <w:sz w:val="24"/>
          <w:szCs w:val="24"/>
        </w:rPr>
        <w:t xml:space="preserve">Mr. Creasman </w:t>
      </w:r>
      <w:r w:rsidRPr="0037701E">
        <w:rPr>
          <w:sz w:val="24"/>
          <w:szCs w:val="24"/>
        </w:rPr>
        <w:t xml:space="preserve">explained that well motors are aging and requiring upgrades, while the water department truck has experienced significant </w:t>
      </w:r>
      <w:proofErr w:type="gramStart"/>
      <w:r w:rsidRPr="0037701E">
        <w:rPr>
          <w:sz w:val="24"/>
          <w:szCs w:val="24"/>
        </w:rPr>
        <w:t>wear</w:t>
      </w:r>
      <w:proofErr w:type="gramEnd"/>
      <w:r w:rsidRPr="0037701E">
        <w:rPr>
          <w:sz w:val="24"/>
          <w:szCs w:val="24"/>
        </w:rPr>
        <w:t xml:space="preserve"> from serving multiple purposes including snow plowing and off-road use during Hurricane Helene. The truck </w:t>
      </w:r>
      <w:proofErr w:type="gramStart"/>
      <w:r w:rsidRPr="0037701E">
        <w:rPr>
          <w:sz w:val="24"/>
          <w:szCs w:val="24"/>
        </w:rPr>
        <w:t>has</w:t>
      </w:r>
      <w:proofErr w:type="gramEnd"/>
      <w:r w:rsidRPr="0037701E">
        <w:rPr>
          <w:sz w:val="24"/>
          <w:szCs w:val="24"/>
        </w:rPr>
        <w:t xml:space="preserve"> over 100,000 miles and needs transmission and rear-end repairs.</w:t>
      </w:r>
    </w:p>
    <w:p w14:paraId="23F9AAF2" w14:textId="4BD616E3" w:rsidR="00F5237F" w:rsidRPr="00D87CC0" w:rsidRDefault="00D87CC0">
      <w:pPr>
        <w:spacing w:after="150"/>
        <w:rPr>
          <w:sz w:val="24"/>
          <w:szCs w:val="24"/>
        </w:rPr>
      </w:pPr>
      <w:r>
        <w:rPr>
          <w:sz w:val="24"/>
          <w:szCs w:val="24"/>
        </w:rPr>
        <w:t xml:space="preserve">Mr. Creasman </w:t>
      </w:r>
      <w:r w:rsidR="000D3207" w:rsidRPr="00D87CC0">
        <w:rPr>
          <w:sz w:val="24"/>
          <w:szCs w:val="24"/>
        </w:rPr>
        <w:t xml:space="preserve">noted that if the State Revolving Fund award is received, some </w:t>
      </w:r>
      <w:proofErr w:type="gramStart"/>
      <w:r w:rsidR="000D3207" w:rsidRPr="00D87CC0">
        <w:rPr>
          <w:sz w:val="24"/>
          <w:szCs w:val="24"/>
        </w:rPr>
        <w:t>well repair</w:t>
      </w:r>
      <w:proofErr w:type="gramEnd"/>
      <w:r w:rsidR="000D3207" w:rsidRPr="00D87CC0">
        <w:rPr>
          <w:sz w:val="24"/>
          <w:szCs w:val="24"/>
        </w:rPr>
        <w:t xml:space="preserve"> costs and capital improvements may be reduced. The grant would cover valve maintenance, cleaning valve boxes, and other infrastructure improvements totaling $112,000.</w:t>
      </w:r>
    </w:p>
    <w:p w14:paraId="3C1FDC02" w14:textId="38801560" w:rsidR="00F5237F" w:rsidRPr="00D87CC0" w:rsidRDefault="000D3207">
      <w:pPr>
        <w:spacing w:after="150"/>
        <w:rPr>
          <w:sz w:val="24"/>
          <w:szCs w:val="24"/>
        </w:rPr>
      </w:pPr>
      <w:r w:rsidRPr="00D87CC0">
        <w:rPr>
          <w:sz w:val="24"/>
          <w:szCs w:val="24"/>
        </w:rPr>
        <w:t xml:space="preserve">Commissioner Widmer questioned a 32% budget decrease, which was explained by the completion of a $120,000 </w:t>
      </w:r>
      <w:r w:rsidR="0088020D">
        <w:rPr>
          <w:sz w:val="24"/>
          <w:szCs w:val="24"/>
        </w:rPr>
        <w:t>water read</w:t>
      </w:r>
      <w:r w:rsidRPr="00D87CC0">
        <w:rPr>
          <w:sz w:val="24"/>
          <w:szCs w:val="24"/>
        </w:rPr>
        <w:t xml:space="preserve"> system project from the previous year that w</w:t>
      </w:r>
      <w:r w:rsidR="0088020D">
        <w:rPr>
          <w:sz w:val="24"/>
          <w:szCs w:val="24"/>
        </w:rPr>
        <w:t xml:space="preserve">ill not </w:t>
      </w:r>
      <w:r w:rsidRPr="00D87CC0">
        <w:rPr>
          <w:sz w:val="24"/>
          <w:szCs w:val="24"/>
        </w:rPr>
        <w:t>continue. Town Manager Savannah</w:t>
      </w:r>
      <w:r w:rsidR="0088020D">
        <w:rPr>
          <w:sz w:val="24"/>
          <w:szCs w:val="24"/>
        </w:rPr>
        <w:t xml:space="preserve"> Parrish</w:t>
      </w:r>
      <w:r w:rsidRPr="00D87CC0">
        <w:rPr>
          <w:sz w:val="24"/>
          <w:szCs w:val="24"/>
        </w:rPr>
        <w:t xml:space="preserve"> emphasized the need to make the water fund self-sustaining as required by the state, which may necessitate water rate adjustments.</w:t>
      </w:r>
    </w:p>
    <w:p w14:paraId="2D480741" w14:textId="77777777" w:rsidR="00F5237F" w:rsidRPr="0088020D" w:rsidRDefault="000D3207">
      <w:pPr>
        <w:spacing w:after="150"/>
        <w:rPr>
          <w:b/>
          <w:bCs/>
          <w:sz w:val="24"/>
          <w:szCs w:val="24"/>
        </w:rPr>
      </w:pPr>
      <w:r w:rsidRPr="0088020D">
        <w:rPr>
          <w:b/>
          <w:bCs/>
          <w:sz w:val="24"/>
          <w:szCs w:val="24"/>
        </w:rPr>
        <w:t>Public Works Operations Budget</w:t>
      </w:r>
    </w:p>
    <w:p w14:paraId="3F4B09E0" w14:textId="0C0CE8BC" w:rsidR="00F5237F" w:rsidRPr="0088020D" w:rsidRDefault="000D3207">
      <w:pPr>
        <w:spacing w:after="150"/>
        <w:rPr>
          <w:sz w:val="24"/>
          <w:szCs w:val="24"/>
        </w:rPr>
      </w:pPr>
      <w:r w:rsidRPr="0088020D">
        <w:rPr>
          <w:sz w:val="24"/>
          <w:szCs w:val="24"/>
        </w:rPr>
        <w:t xml:space="preserve">The public works operating budget remains relatively stable with minor increases for equipment repairs and chainsaw replacements. </w:t>
      </w:r>
      <w:r w:rsidR="0088020D">
        <w:rPr>
          <w:sz w:val="24"/>
          <w:szCs w:val="24"/>
        </w:rPr>
        <w:t>Mr. Creasman</w:t>
      </w:r>
      <w:r w:rsidRPr="0088020D">
        <w:rPr>
          <w:sz w:val="24"/>
          <w:szCs w:val="24"/>
        </w:rPr>
        <w:t xml:space="preserve"> noted increased tree maintenance needs as delayed effects from Hurricane Helene continue to manifest with damaged and weakened trees.</w:t>
      </w:r>
    </w:p>
    <w:p w14:paraId="3CC6B83B" w14:textId="77777777" w:rsidR="00F5237F" w:rsidRPr="0088020D" w:rsidRDefault="000D3207">
      <w:pPr>
        <w:spacing w:after="150"/>
        <w:rPr>
          <w:sz w:val="24"/>
          <w:szCs w:val="24"/>
        </w:rPr>
      </w:pPr>
      <w:r w:rsidRPr="0088020D">
        <w:rPr>
          <w:sz w:val="24"/>
          <w:szCs w:val="24"/>
        </w:rPr>
        <w:t>Streets Department Budget</w:t>
      </w:r>
    </w:p>
    <w:p w14:paraId="2E9691D1" w14:textId="4EEE612C" w:rsidR="00F5237F" w:rsidRPr="0088020D" w:rsidRDefault="000D3207">
      <w:pPr>
        <w:spacing w:after="150"/>
        <w:rPr>
          <w:sz w:val="24"/>
          <w:szCs w:val="24"/>
        </w:rPr>
      </w:pPr>
      <w:r w:rsidRPr="0088020D">
        <w:rPr>
          <w:sz w:val="24"/>
          <w:szCs w:val="24"/>
        </w:rPr>
        <w:t xml:space="preserve">The streets budget shows a significant increase from approximately $312,000 to $671,000, primarily due to major paving projects. Two large projects are planned: Lower Lookout Road paving from Appalachian to Assembly Drive ($132,366) and Overbrook Road improvements. </w:t>
      </w:r>
      <w:r w:rsidR="0088020D">
        <w:rPr>
          <w:sz w:val="24"/>
          <w:szCs w:val="24"/>
        </w:rPr>
        <w:t xml:space="preserve">Mr. Creasman </w:t>
      </w:r>
      <w:r w:rsidRPr="0088020D">
        <w:rPr>
          <w:sz w:val="24"/>
          <w:szCs w:val="24"/>
        </w:rPr>
        <w:t>clarified that Lower Lookout Road work is separate from FEMA-funded Upper Lookout Road repairs, representing a return to regular maintenance scheduling.</w:t>
      </w:r>
    </w:p>
    <w:p w14:paraId="6164C55B" w14:textId="47C1830F" w:rsidR="00F5237F" w:rsidRPr="0088020D" w:rsidRDefault="000D3207">
      <w:pPr>
        <w:spacing w:after="150"/>
        <w:rPr>
          <w:sz w:val="24"/>
          <w:szCs w:val="24"/>
        </w:rPr>
      </w:pPr>
      <w:r w:rsidRPr="0088020D">
        <w:rPr>
          <w:sz w:val="24"/>
          <w:szCs w:val="24"/>
        </w:rPr>
        <w:lastRenderedPageBreak/>
        <w:t xml:space="preserve">The Lower Lookout project includes milling, paving, sidewalk replacement, and curb work. </w:t>
      </w:r>
      <w:r w:rsidR="0088020D">
        <w:rPr>
          <w:sz w:val="24"/>
          <w:szCs w:val="24"/>
        </w:rPr>
        <w:t xml:space="preserve">Mr. Creasman </w:t>
      </w:r>
      <w:r w:rsidRPr="0088020D">
        <w:rPr>
          <w:sz w:val="24"/>
          <w:szCs w:val="24"/>
        </w:rPr>
        <w:t>noted that existing drainage infrastructure is in good condition and won't require replacement. Overbrook Road will receive new stone, compaction, and paving as the annual gravel road improvement project.</w:t>
      </w:r>
    </w:p>
    <w:p w14:paraId="71F42A5E" w14:textId="59D12379" w:rsidR="00F5237F" w:rsidRPr="0088020D" w:rsidRDefault="000D3207">
      <w:pPr>
        <w:spacing w:after="150"/>
        <w:rPr>
          <w:sz w:val="24"/>
          <w:szCs w:val="24"/>
        </w:rPr>
      </w:pPr>
      <w:r w:rsidRPr="0088020D">
        <w:rPr>
          <w:sz w:val="24"/>
          <w:szCs w:val="24"/>
        </w:rPr>
        <w:t xml:space="preserve">Commissioner Widmer asked about West Virginia Avenue, which </w:t>
      </w:r>
      <w:r w:rsidR="0088020D">
        <w:rPr>
          <w:sz w:val="24"/>
          <w:szCs w:val="24"/>
        </w:rPr>
        <w:t xml:space="preserve">Mr. Creasman </w:t>
      </w:r>
      <w:r w:rsidRPr="0088020D">
        <w:rPr>
          <w:sz w:val="24"/>
          <w:szCs w:val="24"/>
        </w:rPr>
        <w:t xml:space="preserve">indicated would appear in year four of the long-term planning schedule, with Arkansas </w:t>
      </w:r>
      <w:r w:rsidR="0088020D">
        <w:rPr>
          <w:sz w:val="24"/>
          <w:szCs w:val="24"/>
        </w:rPr>
        <w:t xml:space="preserve">Road </w:t>
      </w:r>
      <w:r w:rsidRPr="0088020D">
        <w:rPr>
          <w:sz w:val="24"/>
          <w:szCs w:val="24"/>
        </w:rPr>
        <w:t>and part of Chapman Road planned for years two and three.</w:t>
      </w:r>
    </w:p>
    <w:p w14:paraId="3F0A5115" w14:textId="77777777" w:rsidR="00F5237F" w:rsidRPr="0088020D" w:rsidRDefault="000D3207">
      <w:pPr>
        <w:spacing w:after="150"/>
        <w:rPr>
          <w:b/>
          <w:bCs/>
          <w:sz w:val="24"/>
          <w:szCs w:val="24"/>
        </w:rPr>
      </w:pPr>
      <w:r w:rsidRPr="0088020D">
        <w:rPr>
          <w:b/>
          <w:bCs/>
          <w:sz w:val="24"/>
          <w:szCs w:val="24"/>
        </w:rPr>
        <w:t>Fleet Replacement Challenges</w:t>
      </w:r>
    </w:p>
    <w:p w14:paraId="09D57311" w14:textId="11EACF1A" w:rsidR="00F5237F" w:rsidRPr="0088020D" w:rsidRDefault="000D3207">
      <w:pPr>
        <w:spacing w:after="150"/>
        <w:rPr>
          <w:sz w:val="24"/>
          <w:szCs w:val="24"/>
        </w:rPr>
      </w:pPr>
      <w:r w:rsidRPr="0088020D">
        <w:rPr>
          <w:sz w:val="24"/>
          <w:szCs w:val="24"/>
        </w:rPr>
        <w:t xml:space="preserve">Both Public Works Director Creasman and Town Manager </w:t>
      </w:r>
      <w:r w:rsidR="0088020D">
        <w:rPr>
          <w:sz w:val="24"/>
          <w:szCs w:val="24"/>
        </w:rPr>
        <w:t xml:space="preserve">Parrish </w:t>
      </w:r>
      <w:r w:rsidRPr="0088020D">
        <w:rPr>
          <w:sz w:val="24"/>
          <w:szCs w:val="24"/>
        </w:rPr>
        <w:t xml:space="preserve">emphasized the critical need for fleet replacement across all departments. Years of deferred maintenance have created a crisis where the town must balance expensive repairs against purchasing new vehicles. </w:t>
      </w:r>
      <w:r w:rsidR="0088020D">
        <w:rPr>
          <w:sz w:val="24"/>
          <w:szCs w:val="24"/>
        </w:rPr>
        <w:t>Mr. Creasman</w:t>
      </w:r>
      <w:r w:rsidRPr="0088020D">
        <w:rPr>
          <w:sz w:val="24"/>
          <w:szCs w:val="24"/>
        </w:rPr>
        <w:t xml:space="preserve"> expressed concern about the department's ability to maintain service levels if another major weather event occurs, given the current state of the fleet.</w:t>
      </w:r>
    </w:p>
    <w:p w14:paraId="5CABFDE2" w14:textId="1EC52462" w:rsidR="00F5237F" w:rsidRPr="0088020D" w:rsidRDefault="000D3207">
      <w:pPr>
        <w:spacing w:after="150"/>
        <w:rPr>
          <w:sz w:val="24"/>
          <w:szCs w:val="24"/>
        </w:rPr>
      </w:pPr>
      <w:r w:rsidRPr="0088020D">
        <w:rPr>
          <w:sz w:val="24"/>
          <w:szCs w:val="24"/>
        </w:rPr>
        <w:t>The discussion highlighted the town's shift in budget priorities from focusing on employee compensation in recent years to now addressing aging infrastructure and equipment. Town Manager Savannah</w:t>
      </w:r>
      <w:r w:rsidR="0088020D">
        <w:rPr>
          <w:sz w:val="24"/>
          <w:szCs w:val="24"/>
        </w:rPr>
        <w:t xml:space="preserve"> Parrish</w:t>
      </w:r>
      <w:r w:rsidRPr="0088020D">
        <w:rPr>
          <w:sz w:val="24"/>
          <w:szCs w:val="24"/>
        </w:rPr>
        <w:t xml:space="preserve"> noted that equipment and vehicle costs will never be lower than current prices, making immediate action preferable to continued delays.</w:t>
      </w:r>
    </w:p>
    <w:p w14:paraId="4D37B578" w14:textId="77777777" w:rsidR="00F5237F" w:rsidRPr="0088020D" w:rsidRDefault="000D3207">
      <w:pPr>
        <w:spacing w:after="150"/>
        <w:rPr>
          <w:b/>
          <w:bCs/>
          <w:sz w:val="24"/>
          <w:szCs w:val="24"/>
        </w:rPr>
      </w:pPr>
      <w:r w:rsidRPr="0088020D">
        <w:rPr>
          <w:b/>
          <w:bCs/>
          <w:sz w:val="24"/>
          <w:szCs w:val="24"/>
        </w:rPr>
        <w:t>Police Department Budget Presentation</w:t>
      </w:r>
    </w:p>
    <w:p w14:paraId="6D39ABC9" w14:textId="68728FD0" w:rsidR="00F5237F" w:rsidRPr="0088020D" w:rsidRDefault="000D3207">
      <w:pPr>
        <w:spacing w:after="150"/>
        <w:rPr>
          <w:sz w:val="24"/>
          <w:szCs w:val="24"/>
        </w:rPr>
      </w:pPr>
      <w:r w:rsidRPr="0088020D">
        <w:rPr>
          <w:sz w:val="24"/>
          <w:szCs w:val="24"/>
        </w:rPr>
        <w:t>Interim Chief Tim Bradley opened the police presentation by thanking Town Manager Savannah</w:t>
      </w:r>
      <w:r w:rsidR="0088020D">
        <w:rPr>
          <w:sz w:val="24"/>
          <w:szCs w:val="24"/>
        </w:rPr>
        <w:t xml:space="preserve"> Parrish</w:t>
      </w:r>
      <w:r w:rsidRPr="0088020D">
        <w:rPr>
          <w:sz w:val="24"/>
          <w:szCs w:val="24"/>
        </w:rPr>
        <w:t xml:space="preserve"> for her leadership during Hurricane Helene and recognizing board members' community service during the crisis. He announced the appointment of Just</w:t>
      </w:r>
      <w:r w:rsidR="0088020D">
        <w:rPr>
          <w:sz w:val="24"/>
          <w:szCs w:val="24"/>
        </w:rPr>
        <w:t>y</w:t>
      </w:r>
      <w:r w:rsidRPr="0088020D">
        <w:rPr>
          <w:sz w:val="24"/>
          <w:szCs w:val="24"/>
        </w:rPr>
        <w:t>n Whitson as Interim Captain, citing his decade of experience with the department and commitment to professional development.</w:t>
      </w:r>
    </w:p>
    <w:p w14:paraId="58802D23" w14:textId="77777777" w:rsidR="00F5237F" w:rsidRPr="0088020D" w:rsidRDefault="000D3207">
      <w:pPr>
        <w:spacing w:after="150"/>
        <w:rPr>
          <w:b/>
          <w:bCs/>
          <w:sz w:val="24"/>
          <w:szCs w:val="24"/>
        </w:rPr>
      </w:pPr>
      <w:r w:rsidRPr="0088020D">
        <w:rPr>
          <w:b/>
          <w:bCs/>
          <w:sz w:val="24"/>
          <w:szCs w:val="24"/>
        </w:rPr>
        <w:t>Personnel Services and Career Ladder</w:t>
      </w:r>
    </w:p>
    <w:p w14:paraId="48507FF1" w14:textId="4D78B3E0" w:rsidR="00F5237F" w:rsidRPr="0088020D" w:rsidRDefault="0088020D">
      <w:pPr>
        <w:spacing w:after="150"/>
        <w:rPr>
          <w:sz w:val="24"/>
          <w:szCs w:val="24"/>
        </w:rPr>
      </w:pPr>
      <w:r w:rsidRPr="0088020D">
        <w:rPr>
          <w:sz w:val="24"/>
          <w:szCs w:val="24"/>
        </w:rPr>
        <w:t xml:space="preserve">Interim </w:t>
      </w:r>
      <w:r w:rsidR="000D3207" w:rsidRPr="0088020D">
        <w:rPr>
          <w:sz w:val="24"/>
          <w:szCs w:val="24"/>
        </w:rPr>
        <w:t>Captain Whitson explained the department's request to promote one full-time officer position to full-time captain, enhancing succession planning and ensuring continuity of operations. The department proposes implementing a comprehensive career ladder system with Police Officer I, Police Officer II, and Master Police Officer levels based on years of service and training completion.</w:t>
      </w:r>
    </w:p>
    <w:p w14:paraId="53490D6D" w14:textId="77777777" w:rsidR="00F5237F" w:rsidRPr="0088020D" w:rsidRDefault="000D3207">
      <w:pPr>
        <w:spacing w:after="150"/>
        <w:rPr>
          <w:sz w:val="24"/>
          <w:szCs w:val="24"/>
        </w:rPr>
      </w:pPr>
      <w:r w:rsidRPr="0088020D">
        <w:rPr>
          <w:sz w:val="24"/>
          <w:szCs w:val="24"/>
        </w:rPr>
        <w:t>The career ladder would provide advancement opportunities within the small agency, requiring dedication to ongoing professional development rather than simple testing. The system aims to improve both recruitment and retention by giving officers a clear path for growth while maintaining patrol responsibilities.</w:t>
      </w:r>
    </w:p>
    <w:p w14:paraId="3494F660" w14:textId="77777777" w:rsidR="00F5237F" w:rsidRPr="0088020D" w:rsidRDefault="000D3207">
      <w:pPr>
        <w:spacing w:after="150"/>
        <w:rPr>
          <w:b/>
          <w:bCs/>
          <w:sz w:val="24"/>
          <w:szCs w:val="24"/>
        </w:rPr>
      </w:pPr>
      <w:r w:rsidRPr="0088020D">
        <w:rPr>
          <w:b/>
          <w:bCs/>
          <w:sz w:val="24"/>
          <w:szCs w:val="24"/>
        </w:rPr>
        <w:t>Equipment and Technology Needs</w:t>
      </w:r>
    </w:p>
    <w:p w14:paraId="51BC8A4E" w14:textId="48AABEC0" w:rsidR="00F5237F" w:rsidRPr="0088020D" w:rsidRDefault="000D3207">
      <w:pPr>
        <w:spacing w:after="150"/>
        <w:rPr>
          <w:sz w:val="24"/>
          <w:szCs w:val="24"/>
        </w:rPr>
      </w:pPr>
      <w:r w:rsidRPr="0088020D">
        <w:rPr>
          <w:sz w:val="24"/>
          <w:szCs w:val="24"/>
        </w:rPr>
        <w:t xml:space="preserve">The police department requested funding for tablets/iPads with internet connectivity to digitize paperwork and improve field operations. </w:t>
      </w:r>
      <w:r w:rsidR="004C4A4D">
        <w:rPr>
          <w:sz w:val="24"/>
          <w:szCs w:val="24"/>
        </w:rPr>
        <w:t xml:space="preserve">Interim </w:t>
      </w:r>
      <w:r w:rsidRPr="0088020D">
        <w:rPr>
          <w:sz w:val="24"/>
          <w:szCs w:val="24"/>
        </w:rPr>
        <w:t>Captain Whitson explained these devices would integrate with county dispatch systems, provide GPS tracking for officer safety, and allow real-time access to criminal history and warrant information.</w:t>
      </w:r>
    </w:p>
    <w:p w14:paraId="4912AC79" w14:textId="77777777" w:rsidR="00F5237F" w:rsidRPr="0088020D" w:rsidRDefault="000D3207">
      <w:pPr>
        <w:spacing w:after="150"/>
        <w:rPr>
          <w:sz w:val="24"/>
          <w:szCs w:val="24"/>
        </w:rPr>
      </w:pPr>
      <w:r w:rsidRPr="0088020D">
        <w:rPr>
          <w:sz w:val="24"/>
          <w:szCs w:val="24"/>
        </w:rPr>
        <w:t>The department seeks increased training budget from $600 to $2,500, noting the current amount covers only one training week for one officer annually. The increase would allow officers to attend specialized training outside the jurisdiction and receive proper certifications. Interim Chief Bradley emphasized the department's recent success in closing all reported cases and receiving recognition from the district attorney's office for increased professionalism.</w:t>
      </w:r>
    </w:p>
    <w:p w14:paraId="6C6F8B80" w14:textId="77777777" w:rsidR="00F5237F" w:rsidRPr="0088020D" w:rsidRDefault="000D3207">
      <w:pPr>
        <w:spacing w:after="150"/>
        <w:rPr>
          <w:b/>
          <w:bCs/>
          <w:sz w:val="24"/>
          <w:szCs w:val="24"/>
        </w:rPr>
      </w:pPr>
      <w:r w:rsidRPr="0088020D">
        <w:rPr>
          <w:b/>
          <w:bCs/>
          <w:sz w:val="24"/>
          <w:szCs w:val="24"/>
        </w:rPr>
        <w:lastRenderedPageBreak/>
        <w:t>Vehicle Fleet Crisis</w:t>
      </w:r>
    </w:p>
    <w:p w14:paraId="0E479CC6" w14:textId="77777777" w:rsidR="00F5237F" w:rsidRPr="0088020D" w:rsidRDefault="000D3207">
      <w:pPr>
        <w:spacing w:after="150"/>
        <w:rPr>
          <w:sz w:val="24"/>
          <w:szCs w:val="24"/>
        </w:rPr>
      </w:pPr>
      <w:r w:rsidRPr="0088020D">
        <w:rPr>
          <w:sz w:val="24"/>
          <w:szCs w:val="24"/>
        </w:rPr>
        <w:t>The police vehicle fleet faces critical challenges with vehicles ranging from 2013 to 2021 model years. The department currently operates a 2013 chief's vehicle, a 2015 patrol car, two 2017 models (one donated after Hurricane Helene with 128,000 miles), and a 2021 Dodge in relatively good condition.</w:t>
      </w:r>
    </w:p>
    <w:p w14:paraId="6C56015D" w14:textId="77777777" w:rsidR="00F5237F" w:rsidRPr="0088020D" w:rsidRDefault="000D3207">
      <w:pPr>
        <w:spacing w:after="150"/>
        <w:rPr>
          <w:sz w:val="24"/>
          <w:szCs w:val="24"/>
        </w:rPr>
      </w:pPr>
      <w:r w:rsidRPr="0088020D">
        <w:rPr>
          <w:sz w:val="24"/>
          <w:szCs w:val="24"/>
        </w:rPr>
        <w:t>One 2017 vehicle is essentially inoperable and requires expensive repairs that may not be cost-effective. The department has FEMA funding available to purchase one vehicle this budget year and requests approval for a second vehicle purchase.</w:t>
      </w:r>
    </w:p>
    <w:p w14:paraId="3A7F37C9" w14:textId="77777777" w:rsidR="00F5237F" w:rsidRPr="0088020D" w:rsidRDefault="000D3207">
      <w:pPr>
        <w:spacing w:after="150"/>
        <w:rPr>
          <w:sz w:val="24"/>
          <w:szCs w:val="24"/>
        </w:rPr>
      </w:pPr>
      <w:r w:rsidRPr="0088020D">
        <w:rPr>
          <w:sz w:val="24"/>
          <w:szCs w:val="24"/>
        </w:rPr>
        <w:t xml:space="preserve">The department </w:t>
      </w:r>
      <w:proofErr w:type="gramStart"/>
      <w:r w:rsidRPr="0088020D">
        <w:rPr>
          <w:sz w:val="24"/>
          <w:szCs w:val="24"/>
        </w:rPr>
        <w:t>is considering</w:t>
      </w:r>
      <w:proofErr w:type="gramEnd"/>
      <w:r w:rsidRPr="0088020D">
        <w:rPr>
          <w:sz w:val="24"/>
          <w:szCs w:val="24"/>
        </w:rPr>
        <w:t xml:space="preserve"> Toyota </w:t>
      </w:r>
      <w:proofErr w:type="spellStart"/>
      <w:r w:rsidRPr="0088020D">
        <w:rPr>
          <w:sz w:val="24"/>
          <w:szCs w:val="24"/>
        </w:rPr>
        <w:t>Tacomas</w:t>
      </w:r>
      <w:proofErr w:type="spellEnd"/>
      <w:r w:rsidRPr="0088020D">
        <w:rPr>
          <w:sz w:val="24"/>
          <w:szCs w:val="24"/>
        </w:rPr>
        <w:t xml:space="preserve"> as more suitable for Montreat's terrain and needs, offering better longevity and off-road capabilities than traditional police package vehicles while being more cost-effective at approximately $41,500 before upfitting.</w:t>
      </w:r>
    </w:p>
    <w:p w14:paraId="3D8BDC2F" w14:textId="77777777" w:rsidR="00F5237F" w:rsidRPr="004C4A4D" w:rsidRDefault="000D3207">
      <w:pPr>
        <w:spacing w:after="150"/>
        <w:rPr>
          <w:b/>
          <w:bCs/>
          <w:sz w:val="24"/>
          <w:szCs w:val="24"/>
        </w:rPr>
      </w:pPr>
      <w:r w:rsidRPr="004C4A4D">
        <w:rPr>
          <w:b/>
          <w:bCs/>
          <w:sz w:val="24"/>
          <w:szCs w:val="24"/>
        </w:rPr>
        <w:t>Take-Home Vehicle Program</w:t>
      </w:r>
    </w:p>
    <w:p w14:paraId="398AB976" w14:textId="518A32F3" w:rsidR="00F5237F" w:rsidRPr="004C4A4D" w:rsidRDefault="000D3207">
      <w:pPr>
        <w:spacing w:after="150"/>
        <w:rPr>
          <w:sz w:val="24"/>
          <w:szCs w:val="24"/>
        </w:rPr>
      </w:pPr>
      <w:r w:rsidRPr="004C4A4D">
        <w:rPr>
          <w:sz w:val="24"/>
          <w:szCs w:val="24"/>
        </w:rPr>
        <w:t xml:space="preserve">A significant budget increase in auto supplies reflects the proposed take-home vehicle program, estimated at $1,700 per officer annually. </w:t>
      </w:r>
      <w:r w:rsidR="004C4A4D">
        <w:rPr>
          <w:sz w:val="24"/>
          <w:szCs w:val="24"/>
        </w:rPr>
        <w:t xml:space="preserve">Interim </w:t>
      </w:r>
      <w:r w:rsidRPr="004C4A4D">
        <w:rPr>
          <w:sz w:val="24"/>
          <w:szCs w:val="24"/>
        </w:rPr>
        <w:t>Captain Whitson explained this program would improve recruitment and retention, as surrounding agencies offer similar benefits. The program would also increase vehicle accountability, with officers maintaining their assigned vehicles and reporting maintenance needs promptly.</w:t>
      </w:r>
    </w:p>
    <w:p w14:paraId="19F9BB29" w14:textId="77777777" w:rsidR="00F5237F" w:rsidRDefault="000D3207">
      <w:pPr>
        <w:spacing w:after="150"/>
      </w:pPr>
      <w:r w:rsidRPr="004C4A4D">
        <w:rPr>
          <w:sz w:val="24"/>
          <w:szCs w:val="24"/>
        </w:rPr>
        <w:t>Both police leaders emphasized that officers expressed preference for take-home vehicles over salary increases, understanding the program represents a form of compensation through reduced personal vehicle use. The policy would include mileage limitations and restrict use to official business only</w:t>
      </w:r>
      <w:r>
        <w:t>.</w:t>
      </w:r>
    </w:p>
    <w:p w14:paraId="1C8DDED3" w14:textId="77777777" w:rsidR="00F5237F" w:rsidRPr="004C4A4D" w:rsidRDefault="000D3207">
      <w:pPr>
        <w:spacing w:after="150"/>
        <w:rPr>
          <w:b/>
          <w:bCs/>
          <w:sz w:val="24"/>
          <w:szCs w:val="24"/>
        </w:rPr>
      </w:pPr>
      <w:r w:rsidRPr="004C4A4D">
        <w:rPr>
          <w:b/>
          <w:bCs/>
          <w:sz w:val="24"/>
          <w:szCs w:val="24"/>
        </w:rPr>
        <w:t>Technology and Equipment Updates</w:t>
      </w:r>
    </w:p>
    <w:p w14:paraId="09AA10B5" w14:textId="77777777" w:rsidR="00F5237F" w:rsidRPr="004C4A4D" w:rsidRDefault="000D3207">
      <w:pPr>
        <w:spacing w:after="150"/>
        <w:rPr>
          <w:sz w:val="24"/>
          <w:szCs w:val="24"/>
        </w:rPr>
      </w:pPr>
      <w:r w:rsidRPr="004C4A4D">
        <w:rPr>
          <w:sz w:val="24"/>
          <w:szCs w:val="24"/>
        </w:rPr>
        <w:t>The department requests funding for body-worn cameras ($3,500 over four years), new mobile radios for vehicles without them ($6,000 each), and software subscriptions including the Freedom app for accessing county dispatch information and Notability for digital forms.</w:t>
      </w:r>
    </w:p>
    <w:p w14:paraId="5C4FB13D" w14:textId="58DD3A72" w:rsidR="00F5237F" w:rsidRPr="004C4A4D" w:rsidRDefault="000D3207">
      <w:pPr>
        <w:spacing w:after="150"/>
        <w:rPr>
          <w:sz w:val="24"/>
          <w:szCs w:val="24"/>
        </w:rPr>
      </w:pPr>
      <w:r w:rsidRPr="004C4A4D">
        <w:rPr>
          <w:sz w:val="24"/>
          <w:szCs w:val="24"/>
        </w:rPr>
        <w:t>Interim Chief Bradley demonstrated how tablets would eliminate paper forms, allow digital signatures for Miranda warnings and consent forms, and provide immediate access to criminal databases. Th</w:t>
      </w:r>
      <w:r w:rsidR="004C4A4D">
        <w:rPr>
          <w:sz w:val="24"/>
          <w:szCs w:val="24"/>
        </w:rPr>
        <w:t>is</w:t>
      </w:r>
      <w:r w:rsidRPr="004C4A4D">
        <w:rPr>
          <w:sz w:val="24"/>
          <w:szCs w:val="24"/>
        </w:rPr>
        <w:t xml:space="preserve"> technology integration aims to increase efficiency while maintaining evidence integrity through digital storage.</w:t>
      </w:r>
    </w:p>
    <w:p w14:paraId="784F67EB" w14:textId="77777777" w:rsidR="00F5237F" w:rsidRPr="004C4A4D" w:rsidRDefault="000D3207">
      <w:pPr>
        <w:spacing w:after="150"/>
        <w:rPr>
          <w:b/>
          <w:bCs/>
          <w:sz w:val="24"/>
          <w:szCs w:val="24"/>
        </w:rPr>
      </w:pPr>
      <w:r w:rsidRPr="004C4A4D">
        <w:rPr>
          <w:b/>
          <w:bCs/>
          <w:sz w:val="24"/>
          <w:szCs w:val="24"/>
        </w:rPr>
        <w:t>Public Safety Education Programs</w:t>
      </w:r>
    </w:p>
    <w:p w14:paraId="19529EC1" w14:textId="77777777" w:rsidR="00F5237F" w:rsidRPr="004C4A4D" w:rsidRDefault="000D3207">
      <w:pPr>
        <w:spacing w:after="150"/>
        <w:rPr>
          <w:sz w:val="24"/>
          <w:szCs w:val="24"/>
        </w:rPr>
      </w:pPr>
      <w:r w:rsidRPr="004C4A4D">
        <w:rPr>
          <w:sz w:val="24"/>
          <w:szCs w:val="24"/>
        </w:rPr>
        <w:t>The department maintains funding for community engagement through Coffee with a Cop events, Safety Saturdays, and National Night Out participation. These programs build community relationships and provide recruitment opportunities while promoting positive police-community interactions.</w:t>
      </w:r>
    </w:p>
    <w:p w14:paraId="11A119AC" w14:textId="10D44C1D" w:rsidR="00F5237F" w:rsidRPr="004C4A4D" w:rsidRDefault="000D3207">
      <w:pPr>
        <w:spacing w:after="150"/>
        <w:rPr>
          <w:b/>
          <w:bCs/>
          <w:sz w:val="24"/>
          <w:szCs w:val="24"/>
        </w:rPr>
      </w:pPr>
      <w:r w:rsidRPr="004C4A4D">
        <w:rPr>
          <w:b/>
          <w:bCs/>
          <w:sz w:val="24"/>
          <w:szCs w:val="24"/>
        </w:rPr>
        <w:t>Meeting Conclusion</w:t>
      </w:r>
      <w:r w:rsidR="004C4A4D">
        <w:rPr>
          <w:b/>
          <w:bCs/>
          <w:sz w:val="24"/>
          <w:szCs w:val="24"/>
        </w:rPr>
        <w:t>/Adjournment</w:t>
      </w:r>
    </w:p>
    <w:p w14:paraId="6C62A0DE" w14:textId="533ACF18" w:rsidR="00F5237F" w:rsidRPr="004C4A4D" w:rsidRDefault="000D3207">
      <w:pPr>
        <w:spacing w:after="150"/>
        <w:rPr>
          <w:sz w:val="24"/>
          <w:szCs w:val="24"/>
        </w:rPr>
      </w:pPr>
      <w:r w:rsidRPr="004C4A4D">
        <w:rPr>
          <w:sz w:val="24"/>
          <w:szCs w:val="24"/>
        </w:rPr>
        <w:t xml:space="preserve">Town Manager Savannah </w:t>
      </w:r>
      <w:r w:rsidR="004C4A4D" w:rsidRPr="004C4A4D">
        <w:rPr>
          <w:sz w:val="24"/>
          <w:szCs w:val="24"/>
        </w:rPr>
        <w:t xml:space="preserve">Parrish </w:t>
      </w:r>
      <w:r w:rsidRPr="004C4A4D">
        <w:rPr>
          <w:sz w:val="24"/>
          <w:szCs w:val="24"/>
        </w:rPr>
        <w:t xml:space="preserve">indicated the next budget meeting would include tax rate information and </w:t>
      </w:r>
      <w:proofErr w:type="gramStart"/>
      <w:r w:rsidRPr="004C4A4D">
        <w:rPr>
          <w:sz w:val="24"/>
          <w:szCs w:val="24"/>
        </w:rPr>
        <w:t>revenue neutral</w:t>
      </w:r>
      <w:proofErr w:type="gramEnd"/>
      <w:r w:rsidRPr="004C4A4D">
        <w:rPr>
          <w:sz w:val="24"/>
          <w:szCs w:val="24"/>
        </w:rPr>
        <w:t xml:space="preserve"> calculations, with actual budget workbooks provided to commissioners. She noted the need for two additional meetings before presenting the recommended budget by June 1st.</w:t>
      </w:r>
    </w:p>
    <w:p w14:paraId="1EC24622" w14:textId="77777777" w:rsidR="00F5237F" w:rsidRPr="004C4A4D" w:rsidRDefault="000D3207">
      <w:pPr>
        <w:spacing w:after="150"/>
        <w:rPr>
          <w:sz w:val="24"/>
          <w:szCs w:val="24"/>
        </w:rPr>
      </w:pPr>
      <w:r w:rsidRPr="004C4A4D">
        <w:rPr>
          <w:sz w:val="24"/>
          <w:szCs w:val="24"/>
        </w:rPr>
        <w:t xml:space="preserve">Mayor Helms expressed appreciation for staff professionalism and community service, with commissioners echoing gratitude for leadership during Hurricane Helene recovery. The board </w:t>
      </w:r>
      <w:r w:rsidRPr="004C4A4D">
        <w:rPr>
          <w:sz w:val="24"/>
          <w:szCs w:val="24"/>
        </w:rPr>
        <w:lastRenderedPageBreak/>
        <w:t>recognized the significant budget challenges ahead while acknowledging the critical need for infrastructure and fleet investments.</w:t>
      </w:r>
    </w:p>
    <w:p w14:paraId="1E0945F8" w14:textId="2C7CCEA1" w:rsidR="00F5237F" w:rsidRDefault="000D3207">
      <w:pPr>
        <w:pStyle w:val="Aside"/>
        <w:spacing w:before="120" w:after="120"/>
        <w:rPr>
          <w:i/>
          <w:iCs/>
          <w:sz w:val="24"/>
          <w:szCs w:val="24"/>
        </w:rPr>
      </w:pPr>
      <w:r w:rsidRPr="004C4A4D">
        <w:rPr>
          <w:i/>
          <w:iCs/>
          <w:sz w:val="24"/>
          <w:szCs w:val="24"/>
        </w:rPr>
        <w:t xml:space="preserve">Motion: </w:t>
      </w:r>
      <w:r w:rsidR="004C4A4D" w:rsidRPr="004C4A4D">
        <w:rPr>
          <w:i/>
          <w:iCs/>
          <w:sz w:val="24"/>
          <w:szCs w:val="24"/>
        </w:rPr>
        <w:t xml:space="preserve">Mayor Pro Tem </w:t>
      </w:r>
      <w:r w:rsidRPr="004C4A4D">
        <w:rPr>
          <w:i/>
          <w:iCs/>
          <w:sz w:val="24"/>
          <w:szCs w:val="24"/>
        </w:rPr>
        <w:t>Kitty Fouche moved to adjourn the meeting. Commissioner Mason Blake seconded the motion. The motion passed unanimously.</w:t>
      </w:r>
    </w:p>
    <w:p w14:paraId="20E8F4B6" w14:textId="77777777" w:rsidR="004C4A4D" w:rsidRDefault="004C4A4D" w:rsidP="004C4A4D"/>
    <w:p w14:paraId="46B62160" w14:textId="77777777" w:rsidR="004C4A4D" w:rsidRDefault="004C4A4D" w:rsidP="004C4A4D"/>
    <w:p w14:paraId="16C85062" w14:textId="77777777" w:rsidR="004C4A4D" w:rsidRDefault="004C4A4D" w:rsidP="004C4A4D"/>
    <w:p w14:paraId="7C928659" w14:textId="77777777" w:rsidR="004C4A4D" w:rsidRDefault="004C4A4D" w:rsidP="004C4A4D"/>
    <w:p w14:paraId="4EDDB6A4" w14:textId="77777777" w:rsidR="004C4A4D" w:rsidRDefault="004C4A4D" w:rsidP="004C4A4D"/>
    <w:p w14:paraId="6D3B23AF" w14:textId="5D508E22" w:rsidR="004C4A4D" w:rsidRDefault="004C4A4D" w:rsidP="004C4A4D">
      <w:proofErr w:type="gramStart"/>
      <w:r>
        <w:t>___________________________________________</w:t>
      </w:r>
      <w:r>
        <w:tab/>
      </w:r>
      <w:r>
        <w:tab/>
      </w:r>
      <w:r>
        <w:tab/>
      </w:r>
      <w:proofErr w:type="gramEnd"/>
      <w:r>
        <w:t>_______________________________</w:t>
      </w:r>
    </w:p>
    <w:p w14:paraId="4D15A962" w14:textId="51FDA9CA" w:rsidR="004C4A4D" w:rsidRPr="004C4A4D" w:rsidRDefault="004C4A4D" w:rsidP="004C4A4D">
      <w:pPr>
        <w:rPr>
          <w:sz w:val="24"/>
          <w:szCs w:val="24"/>
        </w:rPr>
      </w:pPr>
      <w:r w:rsidRPr="004C4A4D">
        <w:rPr>
          <w:sz w:val="24"/>
          <w:szCs w:val="24"/>
        </w:rPr>
        <w:t>Tim Helms, Mayor</w:t>
      </w:r>
      <w:r w:rsidRPr="004C4A4D">
        <w:rPr>
          <w:sz w:val="24"/>
          <w:szCs w:val="24"/>
        </w:rPr>
        <w:tab/>
      </w:r>
      <w:r w:rsidRPr="004C4A4D">
        <w:rPr>
          <w:sz w:val="24"/>
          <w:szCs w:val="24"/>
        </w:rPr>
        <w:tab/>
      </w:r>
      <w:r w:rsidRPr="004C4A4D">
        <w:rPr>
          <w:sz w:val="24"/>
          <w:szCs w:val="24"/>
        </w:rPr>
        <w:tab/>
      </w:r>
      <w:r w:rsidRPr="004C4A4D">
        <w:rPr>
          <w:sz w:val="24"/>
          <w:szCs w:val="24"/>
        </w:rPr>
        <w:tab/>
      </w:r>
      <w:r w:rsidRPr="004C4A4D">
        <w:rPr>
          <w:sz w:val="24"/>
          <w:szCs w:val="24"/>
        </w:rPr>
        <w:tab/>
      </w:r>
      <w:r w:rsidRPr="004C4A4D">
        <w:rPr>
          <w:sz w:val="24"/>
          <w:szCs w:val="24"/>
        </w:rPr>
        <w:tab/>
        <w:t>Angie Murphy, Town Clerk</w:t>
      </w:r>
    </w:p>
    <w:sectPr w:rsidR="004C4A4D" w:rsidRPr="004C4A4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20F6"/>
    <w:multiLevelType w:val="multilevel"/>
    <w:tmpl w:val="0F6CDFD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26583B"/>
    <w:multiLevelType w:val="hybridMultilevel"/>
    <w:tmpl w:val="1D88640A"/>
    <w:lvl w:ilvl="0" w:tplc="6BFC0A72">
      <w:start w:val="1"/>
      <w:numFmt w:val="bullet"/>
      <w:lvlText w:val="●"/>
      <w:lvlJc w:val="left"/>
      <w:pPr>
        <w:ind w:left="720" w:hanging="360"/>
      </w:pPr>
    </w:lvl>
    <w:lvl w:ilvl="1" w:tplc="271812A2">
      <w:start w:val="1"/>
      <w:numFmt w:val="bullet"/>
      <w:lvlText w:val="○"/>
      <w:lvlJc w:val="left"/>
      <w:pPr>
        <w:ind w:left="1440" w:hanging="360"/>
      </w:pPr>
    </w:lvl>
    <w:lvl w:ilvl="2" w:tplc="3488CE14">
      <w:start w:val="1"/>
      <w:numFmt w:val="bullet"/>
      <w:lvlText w:val="■"/>
      <w:lvlJc w:val="left"/>
      <w:pPr>
        <w:ind w:left="2160" w:hanging="360"/>
      </w:pPr>
    </w:lvl>
    <w:lvl w:ilvl="3" w:tplc="6568A686">
      <w:start w:val="1"/>
      <w:numFmt w:val="bullet"/>
      <w:lvlText w:val="●"/>
      <w:lvlJc w:val="left"/>
      <w:pPr>
        <w:ind w:left="2880" w:hanging="360"/>
      </w:pPr>
    </w:lvl>
    <w:lvl w:ilvl="4" w:tplc="F5382008">
      <w:start w:val="1"/>
      <w:numFmt w:val="bullet"/>
      <w:lvlText w:val="○"/>
      <w:lvlJc w:val="left"/>
      <w:pPr>
        <w:ind w:left="3600" w:hanging="360"/>
      </w:pPr>
    </w:lvl>
    <w:lvl w:ilvl="5" w:tplc="57EC5300">
      <w:start w:val="1"/>
      <w:numFmt w:val="bullet"/>
      <w:lvlText w:val="■"/>
      <w:lvlJc w:val="left"/>
      <w:pPr>
        <w:ind w:left="4320" w:hanging="360"/>
      </w:pPr>
    </w:lvl>
    <w:lvl w:ilvl="6" w:tplc="850A3CFA">
      <w:start w:val="1"/>
      <w:numFmt w:val="bullet"/>
      <w:lvlText w:val="●"/>
      <w:lvlJc w:val="left"/>
      <w:pPr>
        <w:ind w:left="5040" w:hanging="360"/>
      </w:pPr>
    </w:lvl>
    <w:lvl w:ilvl="7" w:tplc="BA7A5796">
      <w:start w:val="1"/>
      <w:numFmt w:val="bullet"/>
      <w:lvlText w:val="●"/>
      <w:lvlJc w:val="left"/>
      <w:pPr>
        <w:ind w:left="5760" w:hanging="360"/>
      </w:pPr>
    </w:lvl>
    <w:lvl w:ilvl="8" w:tplc="802824F2">
      <w:start w:val="1"/>
      <w:numFmt w:val="bullet"/>
      <w:lvlText w:val="●"/>
      <w:lvlJc w:val="left"/>
      <w:pPr>
        <w:ind w:left="6480" w:hanging="360"/>
      </w:pPr>
    </w:lvl>
  </w:abstractNum>
  <w:num w:numId="1" w16cid:durableId="106175417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7F"/>
    <w:rsid w:val="000D3207"/>
    <w:rsid w:val="001110CA"/>
    <w:rsid w:val="003061D5"/>
    <w:rsid w:val="0037701E"/>
    <w:rsid w:val="004C4A4D"/>
    <w:rsid w:val="0088020D"/>
    <w:rsid w:val="00D87CC0"/>
    <w:rsid w:val="00F5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86F8"/>
  <w15:docId w15:val="{6D6858EF-2801-465B-8DD0-17D56F6D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sz w:val="36"/>
      <w:szCs w:val="36"/>
    </w:rPr>
  </w:style>
  <w:style w:type="paragraph" w:styleId="Heading2">
    <w:name w:val="heading 2"/>
    <w:basedOn w:val="Normal"/>
    <w:next w:val="Normal"/>
    <w:uiPriority w:val="9"/>
    <w:unhideWhenUsed/>
    <w:qFormat/>
    <w:pPr>
      <w:spacing w:before="500" w:after="120"/>
      <w:outlineLvl w:val="1"/>
    </w:pPr>
    <w:rPr>
      <w:sz w:val="32"/>
      <w:szCs w:val="32"/>
    </w:rPr>
  </w:style>
  <w:style w:type="paragraph" w:styleId="Heading3">
    <w:name w:val="heading 3"/>
    <w:basedOn w:val="Normal"/>
    <w:next w:val="Normal"/>
    <w:uiPriority w:val="9"/>
    <w:semiHidden/>
    <w:unhideWhenUsed/>
    <w:qFormat/>
    <w:pPr>
      <w:spacing w:before="120" w:after="100"/>
      <w:outlineLvl w:val="2"/>
    </w:pPr>
    <w:rPr>
      <w:sz w:val="28"/>
      <w:szCs w:val="28"/>
    </w:rPr>
  </w:style>
  <w:style w:type="paragraph" w:styleId="Heading4">
    <w:name w:val="heading 4"/>
    <w:basedOn w:val="Normal"/>
    <w:next w:val="Normal"/>
    <w:uiPriority w:val="9"/>
    <w:semiHidden/>
    <w:unhideWhenUsed/>
    <w:qFormat/>
    <w:pPr>
      <w:spacing w:before="120" w:after="100"/>
      <w:outlineLvl w:val="3"/>
    </w:pPr>
    <w:rPr>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Budget Workshop #2 - Meeting Minutes</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Workshop #2 - Meeting Minutes</dc:title>
  <dc:creator>ClerkMinutes</dc:creator>
  <cp:lastModifiedBy>Angela Murphy</cp:lastModifiedBy>
  <cp:revision>2</cp:revision>
  <dcterms:created xsi:type="dcterms:W3CDTF">2026-04-21T14:35:00Z</dcterms:created>
  <dcterms:modified xsi:type="dcterms:W3CDTF">2026-04-21T14:35:00Z</dcterms:modified>
</cp:coreProperties>
</file>