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943B" w14:textId="77777777" w:rsidR="009024E5" w:rsidRDefault="00F97BA2">
      <w:pPr>
        <w:pStyle w:val="Title"/>
        <w:spacing w:after="100"/>
        <w:jc w:val="center"/>
      </w:pPr>
      <w:r>
        <w:t>Board of Adjustment</w:t>
      </w:r>
      <w:r w:rsidR="009024E5">
        <w:t xml:space="preserve"> – Regular Meeting</w:t>
      </w:r>
    </w:p>
    <w:p w14:paraId="7076A1AA" w14:textId="0575835B" w:rsidR="00783B72" w:rsidRDefault="00F97BA2">
      <w:pPr>
        <w:pStyle w:val="Title"/>
        <w:spacing w:after="100"/>
        <w:jc w:val="center"/>
      </w:pPr>
      <w:r>
        <w:t xml:space="preserve">November </w:t>
      </w:r>
      <w:r w:rsidR="009024E5">
        <w:t>20, 2025, 5:00 p.m.</w:t>
      </w:r>
    </w:p>
    <w:p w14:paraId="1224DF70" w14:textId="21F62F06" w:rsidR="00783B72" w:rsidRDefault="00F97BA2">
      <w:pPr>
        <w:pStyle w:val="Heading1"/>
        <w:spacing w:after="500"/>
        <w:jc w:val="center"/>
      </w:pPr>
      <w:r>
        <w:t xml:space="preserve">Meeting </w:t>
      </w:r>
      <w:r w:rsidR="009024E5">
        <w:t>M</w:t>
      </w:r>
      <w:r>
        <w:t>inutes</w:t>
      </w:r>
    </w:p>
    <w:p w14:paraId="0EDF2000" w14:textId="41054E2E" w:rsidR="009024E5" w:rsidRDefault="009024E5" w:rsidP="009024E5">
      <w:pPr>
        <w:pStyle w:val="Heading1"/>
        <w:spacing w:after="500"/>
        <w:jc w:val="center"/>
        <w:rPr>
          <w:sz w:val="24"/>
          <w:szCs w:val="24"/>
        </w:rPr>
      </w:pPr>
      <w:r>
        <w:rPr>
          <w:b/>
          <w:bCs/>
          <w:sz w:val="24"/>
          <w:szCs w:val="24"/>
        </w:rPr>
        <w:t>Board of Adjustment Members in Attendance:</w:t>
      </w:r>
      <w:r>
        <w:rPr>
          <w:b/>
          <w:bCs/>
          <w:sz w:val="24"/>
          <w:szCs w:val="24"/>
        </w:rPr>
        <w:br/>
      </w:r>
      <w:r>
        <w:rPr>
          <w:sz w:val="24"/>
          <w:szCs w:val="24"/>
        </w:rPr>
        <w:t>George Sawyer</w:t>
      </w:r>
      <w:r>
        <w:rPr>
          <w:sz w:val="24"/>
          <w:szCs w:val="24"/>
        </w:rPr>
        <w:br/>
        <w:t>Arrington Cox</w:t>
      </w:r>
      <w:r>
        <w:rPr>
          <w:sz w:val="24"/>
          <w:szCs w:val="24"/>
        </w:rPr>
        <w:br/>
        <w:t>Chair Danny Sharpe</w:t>
      </w:r>
      <w:r>
        <w:rPr>
          <w:sz w:val="24"/>
          <w:szCs w:val="24"/>
        </w:rPr>
        <w:br/>
        <w:t>David Neel</w:t>
      </w:r>
      <w:r>
        <w:rPr>
          <w:sz w:val="24"/>
          <w:szCs w:val="24"/>
        </w:rPr>
        <w:br/>
        <w:t>Ed Kramer</w:t>
      </w:r>
      <w:r>
        <w:rPr>
          <w:sz w:val="24"/>
          <w:szCs w:val="24"/>
        </w:rPr>
        <w:br/>
        <w:t>Bill Scheu</w:t>
      </w:r>
      <w:r>
        <w:rPr>
          <w:sz w:val="24"/>
          <w:szCs w:val="24"/>
        </w:rPr>
        <w:br/>
        <w:t>Matt Horne</w:t>
      </w:r>
    </w:p>
    <w:p w14:paraId="0B2AE0EA" w14:textId="3BF0345E" w:rsidR="009024E5" w:rsidRDefault="009024E5" w:rsidP="009024E5">
      <w:pPr>
        <w:pStyle w:val="Heading1"/>
        <w:spacing w:after="500"/>
        <w:jc w:val="center"/>
        <w:rPr>
          <w:sz w:val="24"/>
          <w:szCs w:val="24"/>
        </w:rPr>
      </w:pPr>
      <w:r>
        <w:rPr>
          <w:b/>
          <w:bCs/>
          <w:sz w:val="24"/>
          <w:szCs w:val="24"/>
        </w:rPr>
        <w:t>Board of Adjustment Members Not in Attendance:</w:t>
      </w:r>
      <w:r>
        <w:rPr>
          <w:b/>
          <w:bCs/>
          <w:sz w:val="24"/>
          <w:szCs w:val="24"/>
        </w:rPr>
        <w:br/>
      </w:r>
      <w:r>
        <w:rPr>
          <w:sz w:val="24"/>
          <w:szCs w:val="24"/>
        </w:rPr>
        <w:t>Mari Gramling</w:t>
      </w:r>
    </w:p>
    <w:p w14:paraId="270D7017" w14:textId="4F7995EA" w:rsidR="009024E5" w:rsidRDefault="009024E5" w:rsidP="009024E5">
      <w:pPr>
        <w:pStyle w:val="Heading1"/>
        <w:spacing w:after="500"/>
        <w:jc w:val="center"/>
        <w:rPr>
          <w:sz w:val="24"/>
          <w:szCs w:val="24"/>
        </w:rPr>
      </w:pPr>
      <w:r>
        <w:rPr>
          <w:b/>
          <w:bCs/>
          <w:sz w:val="24"/>
          <w:szCs w:val="24"/>
        </w:rPr>
        <w:t>Town Staff in Attendance:</w:t>
      </w:r>
      <w:r>
        <w:rPr>
          <w:b/>
          <w:bCs/>
          <w:sz w:val="24"/>
          <w:szCs w:val="24"/>
        </w:rPr>
        <w:br/>
      </w:r>
      <w:r>
        <w:rPr>
          <w:sz w:val="24"/>
          <w:szCs w:val="24"/>
        </w:rPr>
        <w:t>Town Clerk Angie Murphy</w:t>
      </w:r>
      <w:r>
        <w:rPr>
          <w:sz w:val="24"/>
          <w:szCs w:val="24"/>
        </w:rPr>
        <w:br/>
        <w:t>Interim Zoning Administrator Alexis Baker</w:t>
      </w:r>
      <w:r>
        <w:rPr>
          <w:sz w:val="24"/>
          <w:szCs w:val="24"/>
        </w:rPr>
        <w:br/>
        <w:t>Town Attorney Brandon Freeman</w:t>
      </w:r>
    </w:p>
    <w:p w14:paraId="6B1928E7" w14:textId="0B1C0F1D" w:rsidR="009024E5" w:rsidRDefault="009024E5" w:rsidP="009024E5">
      <w:pPr>
        <w:pStyle w:val="Heading1"/>
        <w:spacing w:after="500"/>
        <w:jc w:val="center"/>
        <w:rPr>
          <w:sz w:val="24"/>
          <w:szCs w:val="24"/>
        </w:rPr>
      </w:pPr>
      <w:r>
        <w:rPr>
          <w:b/>
          <w:bCs/>
          <w:sz w:val="24"/>
          <w:szCs w:val="24"/>
        </w:rPr>
        <w:t>Members of the Public in Attendance</w:t>
      </w:r>
      <w:r>
        <w:rPr>
          <w:b/>
          <w:bCs/>
          <w:sz w:val="24"/>
          <w:szCs w:val="24"/>
        </w:rPr>
        <w:br/>
      </w:r>
      <w:r>
        <w:rPr>
          <w:sz w:val="24"/>
          <w:szCs w:val="24"/>
        </w:rPr>
        <w:t>Approximately six people</w:t>
      </w:r>
    </w:p>
    <w:p w14:paraId="76F4009B" w14:textId="77777777" w:rsidR="003127E8" w:rsidRPr="003127E8" w:rsidRDefault="003127E8" w:rsidP="003127E8">
      <w:pPr>
        <w:spacing w:before="100" w:beforeAutospacing="1" w:after="100" w:afterAutospacing="1"/>
        <w:outlineLvl w:val="1"/>
        <w:rPr>
          <w:b/>
          <w:bCs/>
          <w:sz w:val="36"/>
          <w:szCs w:val="36"/>
        </w:rPr>
      </w:pPr>
      <w:r w:rsidRPr="003127E8">
        <w:rPr>
          <w:b/>
          <w:bCs/>
          <w:sz w:val="36"/>
          <w:szCs w:val="36"/>
        </w:rPr>
        <w:t>Call to Order</w:t>
      </w:r>
    </w:p>
    <w:p w14:paraId="09C8435B" w14:textId="77777777" w:rsidR="003127E8" w:rsidRPr="003127E8" w:rsidRDefault="003127E8" w:rsidP="003127E8">
      <w:pPr>
        <w:spacing w:before="100" w:beforeAutospacing="1" w:after="100" w:afterAutospacing="1"/>
        <w:outlineLvl w:val="2"/>
        <w:rPr>
          <w:b/>
          <w:bCs/>
          <w:sz w:val="27"/>
          <w:szCs w:val="27"/>
        </w:rPr>
      </w:pPr>
      <w:r w:rsidRPr="003127E8">
        <w:rPr>
          <w:b/>
          <w:bCs/>
          <w:sz w:val="27"/>
          <w:szCs w:val="27"/>
        </w:rPr>
        <w:t>Welcome and Introductions</w:t>
      </w:r>
    </w:p>
    <w:p w14:paraId="62CCB613" w14:textId="656599BC" w:rsidR="003127E8" w:rsidRPr="003127E8" w:rsidRDefault="003127E8" w:rsidP="003127E8">
      <w:pPr>
        <w:spacing w:before="100" w:beforeAutospacing="1" w:after="100" w:afterAutospacing="1"/>
        <w:rPr>
          <w:sz w:val="24"/>
          <w:szCs w:val="24"/>
        </w:rPr>
      </w:pPr>
      <w:r w:rsidRPr="003127E8">
        <w:rPr>
          <w:sz w:val="24"/>
          <w:szCs w:val="24"/>
        </w:rPr>
        <w:t>Chair Danny Sharpe welcomed everyone to the Board of Adjustment meeting, noting the presence of seven board members and confirming a quorum was present.</w:t>
      </w:r>
      <w:r>
        <w:rPr>
          <w:sz w:val="24"/>
          <w:szCs w:val="24"/>
        </w:rPr>
        <w:t xml:space="preserve"> The meeting was called to order at 5:00 p.m.</w:t>
      </w:r>
    </w:p>
    <w:p w14:paraId="6271E3B2" w14:textId="77777777" w:rsidR="003127E8" w:rsidRPr="003127E8" w:rsidRDefault="003127E8" w:rsidP="003127E8">
      <w:pPr>
        <w:spacing w:before="100" w:beforeAutospacing="1" w:after="100" w:afterAutospacing="1"/>
        <w:outlineLvl w:val="2"/>
        <w:rPr>
          <w:b/>
          <w:bCs/>
          <w:sz w:val="27"/>
          <w:szCs w:val="27"/>
        </w:rPr>
      </w:pPr>
      <w:r w:rsidRPr="003127E8">
        <w:rPr>
          <w:b/>
          <w:bCs/>
          <w:sz w:val="27"/>
          <w:szCs w:val="27"/>
        </w:rPr>
        <w:t>Moment of Silence</w:t>
      </w:r>
    </w:p>
    <w:p w14:paraId="463919FA" w14:textId="77777777" w:rsidR="003127E8" w:rsidRPr="003127E8" w:rsidRDefault="003127E8" w:rsidP="003127E8">
      <w:pPr>
        <w:spacing w:before="100" w:beforeAutospacing="1" w:after="100" w:afterAutospacing="1"/>
        <w:rPr>
          <w:sz w:val="24"/>
          <w:szCs w:val="24"/>
        </w:rPr>
      </w:pPr>
      <w:r w:rsidRPr="003127E8">
        <w:rPr>
          <w:sz w:val="24"/>
          <w:szCs w:val="24"/>
        </w:rPr>
        <w:t>Chair Sharpe called for a moment of silence.</w:t>
      </w:r>
    </w:p>
    <w:p w14:paraId="17A65E65" w14:textId="77777777" w:rsidR="003127E8" w:rsidRPr="003127E8" w:rsidRDefault="003127E8" w:rsidP="003127E8">
      <w:pPr>
        <w:spacing w:before="100" w:beforeAutospacing="1" w:after="100" w:afterAutospacing="1"/>
        <w:outlineLvl w:val="1"/>
        <w:rPr>
          <w:b/>
          <w:bCs/>
          <w:sz w:val="36"/>
          <w:szCs w:val="36"/>
        </w:rPr>
      </w:pPr>
      <w:r w:rsidRPr="003127E8">
        <w:rPr>
          <w:b/>
          <w:bCs/>
          <w:sz w:val="36"/>
          <w:szCs w:val="36"/>
        </w:rPr>
        <w:t>Certification of Quorum</w:t>
      </w:r>
    </w:p>
    <w:p w14:paraId="6480029C" w14:textId="77777777" w:rsidR="003127E8" w:rsidRPr="003127E8" w:rsidRDefault="003127E8" w:rsidP="003127E8">
      <w:pPr>
        <w:spacing w:before="100" w:beforeAutospacing="1" w:after="100" w:afterAutospacing="1"/>
        <w:rPr>
          <w:sz w:val="24"/>
          <w:szCs w:val="24"/>
        </w:rPr>
      </w:pPr>
      <w:r w:rsidRPr="003127E8">
        <w:rPr>
          <w:sz w:val="24"/>
          <w:szCs w:val="24"/>
        </w:rPr>
        <w:lastRenderedPageBreak/>
        <w:t>Chair Sharpe formally acknowledged that with seven Board of Adjustment members present, they had a full quorum and could conduct business and vote on matters before them.</w:t>
      </w:r>
    </w:p>
    <w:p w14:paraId="1DF1042C" w14:textId="77777777" w:rsidR="003127E8" w:rsidRPr="003127E8" w:rsidRDefault="003127E8" w:rsidP="003127E8">
      <w:pPr>
        <w:spacing w:before="100" w:beforeAutospacing="1" w:after="100" w:afterAutospacing="1"/>
        <w:outlineLvl w:val="1"/>
        <w:rPr>
          <w:b/>
          <w:bCs/>
          <w:sz w:val="36"/>
          <w:szCs w:val="36"/>
        </w:rPr>
      </w:pPr>
      <w:r w:rsidRPr="003127E8">
        <w:rPr>
          <w:b/>
          <w:bCs/>
          <w:sz w:val="36"/>
          <w:szCs w:val="36"/>
        </w:rPr>
        <w:t>Agenda Adoption</w:t>
      </w:r>
    </w:p>
    <w:p w14:paraId="4239DC3C" w14:textId="77777777" w:rsidR="003127E8" w:rsidRPr="003127E8" w:rsidRDefault="003127E8" w:rsidP="003127E8">
      <w:pPr>
        <w:spacing w:before="100" w:beforeAutospacing="1" w:after="100" w:afterAutospacing="1"/>
        <w:rPr>
          <w:sz w:val="24"/>
          <w:szCs w:val="24"/>
        </w:rPr>
      </w:pPr>
      <w:r w:rsidRPr="003127E8">
        <w:rPr>
          <w:sz w:val="24"/>
          <w:szCs w:val="24"/>
        </w:rPr>
        <w:t>Chair Sharpe requested a motion to adopt the agenda as presented. A member moved to accept the agenda, which was seconded. With no discussion, the board voted unanimously in favor with all members saying "aye." No opposition was voiced, and the motion carried.</w:t>
      </w:r>
    </w:p>
    <w:p w14:paraId="40C2B1E1" w14:textId="0B377522" w:rsidR="003127E8" w:rsidRPr="003127E8" w:rsidRDefault="003127E8" w:rsidP="003127E8">
      <w:pPr>
        <w:spacing w:before="100" w:beforeAutospacing="1" w:after="100" w:afterAutospacing="1"/>
        <w:rPr>
          <w:sz w:val="24"/>
          <w:szCs w:val="24"/>
        </w:rPr>
      </w:pPr>
      <w:r w:rsidRPr="003127E8">
        <w:rPr>
          <w:b/>
          <w:bCs/>
          <w:sz w:val="24"/>
          <w:szCs w:val="24"/>
        </w:rPr>
        <w:t>Motion</w:t>
      </w:r>
      <w:r w:rsidRPr="003127E8">
        <w:rPr>
          <w:sz w:val="24"/>
          <w:szCs w:val="24"/>
        </w:rPr>
        <w:t>: To adopt the meeting agenda as presented.</w:t>
      </w:r>
      <w:r w:rsidRPr="003127E8">
        <w:rPr>
          <w:sz w:val="24"/>
          <w:szCs w:val="24"/>
        </w:rPr>
        <w:br/>
      </w:r>
      <w:r w:rsidRPr="003127E8">
        <w:rPr>
          <w:b/>
          <w:bCs/>
          <w:sz w:val="24"/>
          <w:szCs w:val="24"/>
        </w:rPr>
        <w:t>Made by</w:t>
      </w:r>
      <w:r w:rsidRPr="003127E8">
        <w:rPr>
          <w:sz w:val="24"/>
          <w:szCs w:val="24"/>
        </w:rPr>
        <w:t>: Board Member</w:t>
      </w:r>
      <w:r>
        <w:rPr>
          <w:sz w:val="24"/>
          <w:szCs w:val="24"/>
        </w:rPr>
        <w:t xml:space="preserve"> Ed Kramer</w:t>
      </w:r>
      <w:r w:rsidRPr="003127E8">
        <w:rPr>
          <w:sz w:val="24"/>
          <w:szCs w:val="24"/>
        </w:rPr>
        <w:br/>
      </w:r>
      <w:r w:rsidRPr="003127E8">
        <w:rPr>
          <w:b/>
          <w:bCs/>
          <w:sz w:val="24"/>
          <w:szCs w:val="24"/>
        </w:rPr>
        <w:t>Seconded by</w:t>
      </w:r>
      <w:r w:rsidRPr="003127E8">
        <w:rPr>
          <w:sz w:val="24"/>
          <w:szCs w:val="24"/>
        </w:rPr>
        <w:t>: Board Member</w:t>
      </w:r>
      <w:r>
        <w:rPr>
          <w:sz w:val="24"/>
          <w:szCs w:val="24"/>
        </w:rPr>
        <w:t xml:space="preserve"> David Neel</w:t>
      </w:r>
      <w:r w:rsidRPr="003127E8">
        <w:rPr>
          <w:sz w:val="24"/>
          <w:szCs w:val="24"/>
        </w:rPr>
        <w:br/>
      </w:r>
      <w:r w:rsidRPr="003127E8">
        <w:rPr>
          <w:b/>
          <w:bCs/>
          <w:sz w:val="24"/>
          <w:szCs w:val="24"/>
        </w:rPr>
        <w:t>Vote</w:t>
      </w:r>
      <w:r w:rsidRPr="003127E8">
        <w:rPr>
          <w:sz w:val="24"/>
          <w:szCs w:val="24"/>
        </w:rPr>
        <w:t xml:space="preserve">: Unanimous approval </w:t>
      </w:r>
    </w:p>
    <w:p w14:paraId="082ED48A" w14:textId="77777777" w:rsidR="003127E8" w:rsidRPr="003127E8" w:rsidRDefault="003127E8" w:rsidP="003127E8">
      <w:pPr>
        <w:spacing w:before="100" w:beforeAutospacing="1" w:after="100" w:afterAutospacing="1"/>
        <w:outlineLvl w:val="1"/>
        <w:rPr>
          <w:b/>
          <w:bCs/>
          <w:sz w:val="36"/>
          <w:szCs w:val="36"/>
        </w:rPr>
      </w:pPr>
      <w:r w:rsidRPr="003127E8">
        <w:rPr>
          <w:b/>
          <w:bCs/>
          <w:sz w:val="36"/>
          <w:szCs w:val="36"/>
        </w:rPr>
        <w:t>Adoption of October 23, 2025, Meeting Minutes</w:t>
      </w:r>
    </w:p>
    <w:p w14:paraId="079C76C5" w14:textId="4698530B" w:rsidR="003127E8" w:rsidRPr="003127E8" w:rsidRDefault="003127E8" w:rsidP="003127E8">
      <w:pPr>
        <w:spacing w:before="100" w:beforeAutospacing="1" w:after="100" w:afterAutospacing="1"/>
        <w:rPr>
          <w:sz w:val="24"/>
          <w:szCs w:val="24"/>
        </w:rPr>
      </w:pPr>
      <w:r w:rsidRPr="003127E8">
        <w:rPr>
          <w:sz w:val="24"/>
          <w:szCs w:val="24"/>
        </w:rPr>
        <w:t xml:space="preserve">Chair Sharpe called for a motion to approve the minutes </w:t>
      </w:r>
      <w:proofErr w:type="gramStart"/>
      <w:r w:rsidRPr="003127E8">
        <w:rPr>
          <w:sz w:val="24"/>
          <w:szCs w:val="24"/>
        </w:rPr>
        <w:t>from</w:t>
      </w:r>
      <w:proofErr w:type="gramEnd"/>
      <w:r w:rsidRPr="003127E8">
        <w:rPr>
          <w:sz w:val="24"/>
          <w:szCs w:val="24"/>
        </w:rPr>
        <w:t xml:space="preserve"> the October 23, </w:t>
      </w:r>
      <w:r w:rsidRPr="003127E8">
        <w:rPr>
          <w:sz w:val="24"/>
          <w:szCs w:val="24"/>
        </w:rPr>
        <w:t>2025,</w:t>
      </w:r>
      <w:r w:rsidRPr="003127E8">
        <w:rPr>
          <w:sz w:val="24"/>
          <w:szCs w:val="24"/>
        </w:rPr>
        <w:t xml:space="preserve"> meeting. A motion was made and seconded. Without any discussion, the board voted unanimously in favor with all members saying "aye." There was no opposition, and the motion carried.</w:t>
      </w:r>
    </w:p>
    <w:p w14:paraId="188525BB" w14:textId="2F30EE7E" w:rsidR="003127E8" w:rsidRPr="003127E8" w:rsidRDefault="003127E8" w:rsidP="003127E8">
      <w:pPr>
        <w:spacing w:before="100" w:beforeAutospacing="1" w:after="100" w:afterAutospacing="1"/>
        <w:rPr>
          <w:sz w:val="24"/>
          <w:szCs w:val="24"/>
        </w:rPr>
      </w:pPr>
      <w:r w:rsidRPr="003127E8">
        <w:rPr>
          <w:b/>
          <w:bCs/>
          <w:sz w:val="24"/>
          <w:szCs w:val="24"/>
        </w:rPr>
        <w:t>Motion</w:t>
      </w:r>
      <w:r w:rsidRPr="003127E8">
        <w:rPr>
          <w:sz w:val="24"/>
          <w:szCs w:val="24"/>
        </w:rPr>
        <w:t>: To adopt the October 23, 2025, Meeting Minutes as drafted.</w:t>
      </w:r>
      <w:r w:rsidRPr="003127E8">
        <w:rPr>
          <w:sz w:val="24"/>
          <w:szCs w:val="24"/>
        </w:rPr>
        <w:br/>
      </w:r>
      <w:r w:rsidRPr="003127E8">
        <w:rPr>
          <w:b/>
          <w:bCs/>
          <w:sz w:val="24"/>
          <w:szCs w:val="24"/>
        </w:rPr>
        <w:t>Made by</w:t>
      </w:r>
      <w:r w:rsidRPr="003127E8">
        <w:rPr>
          <w:sz w:val="24"/>
          <w:szCs w:val="24"/>
        </w:rPr>
        <w:t xml:space="preserve">: Board Member </w:t>
      </w:r>
      <w:r>
        <w:rPr>
          <w:sz w:val="24"/>
          <w:szCs w:val="24"/>
        </w:rPr>
        <w:t>Bill Scheu</w:t>
      </w:r>
      <w:r w:rsidRPr="003127E8">
        <w:rPr>
          <w:sz w:val="24"/>
          <w:szCs w:val="24"/>
        </w:rPr>
        <w:br/>
      </w:r>
      <w:r w:rsidRPr="003127E8">
        <w:rPr>
          <w:b/>
          <w:bCs/>
          <w:sz w:val="24"/>
          <w:szCs w:val="24"/>
        </w:rPr>
        <w:t>Seconded by</w:t>
      </w:r>
      <w:r w:rsidRPr="003127E8">
        <w:rPr>
          <w:sz w:val="24"/>
          <w:szCs w:val="24"/>
        </w:rPr>
        <w:t>: Board Member</w:t>
      </w:r>
      <w:r>
        <w:rPr>
          <w:sz w:val="24"/>
          <w:szCs w:val="24"/>
        </w:rPr>
        <w:t xml:space="preserve"> Arrington Cox</w:t>
      </w:r>
      <w:r w:rsidRPr="003127E8">
        <w:rPr>
          <w:sz w:val="24"/>
          <w:szCs w:val="24"/>
        </w:rPr>
        <w:br/>
      </w:r>
      <w:r w:rsidRPr="003127E8">
        <w:rPr>
          <w:b/>
          <w:bCs/>
          <w:sz w:val="24"/>
          <w:szCs w:val="24"/>
        </w:rPr>
        <w:t>Vote</w:t>
      </w:r>
      <w:r w:rsidRPr="003127E8">
        <w:rPr>
          <w:sz w:val="24"/>
          <w:szCs w:val="24"/>
        </w:rPr>
        <w:t xml:space="preserve">: Unanimous approval </w:t>
      </w:r>
    </w:p>
    <w:p w14:paraId="47053952" w14:textId="77777777" w:rsidR="003127E8" w:rsidRPr="003127E8" w:rsidRDefault="003127E8" w:rsidP="003127E8">
      <w:pPr>
        <w:spacing w:before="100" w:beforeAutospacing="1" w:after="100" w:afterAutospacing="1"/>
        <w:outlineLvl w:val="1"/>
        <w:rPr>
          <w:b/>
          <w:bCs/>
          <w:sz w:val="36"/>
          <w:szCs w:val="36"/>
        </w:rPr>
      </w:pPr>
      <w:r w:rsidRPr="003127E8">
        <w:rPr>
          <w:b/>
          <w:bCs/>
          <w:sz w:val="36"/>
          <w:szCs w:val="36"/>
        </w:rPr>
        <w:t>Order of Approval</w:t>
      </w:r>
    </w:p>
    <w:p w14:paraId="2E74D615" w14:textId="77777777" w:rsidR="003127E8" w:rsidRPr="003127E8" w:rsidRDefault="003127E8" w:rsidP="003127E8">
      <w:pPr>
        <w:spacing w:before="100" w:beforeAutospacing="1" w:after="100" w:afterAutospacing="1"/>
        <w:outlineLvl w:val="2"/>
        <w:rPr>
          <w:b/>
          <w:bCs/>
          <w:sz w:val="27"/>
          <w:szCs w:val="27"/>
        </w:rPr>
      </w:pPr>
      <w:r w:rsidRPr="003127E8">
        <w:rPr>
          <w:b/>
          <w:bCs/>
          <w:sz w:val="27"/>
          <w:szCs w:val="27"/>
        </w:rPr>
        <w:t>Special Use Permit (112 Kanawha Drive)</w:t>
      </w:r>
    </w:p>
    <w:p w14:paraId="5345AE8E" w14:textId="05D11A7B" w:rsidR="003127E8" w:rsidRPr="003127E8" w:rsidRDefault="003127E8" w:rsidP="003127E8">
      <w:pPr>
        <w:spacing w:before="100" w:beforeAutospacing="1" w:after="100" w:afterAutospacing="1"/>
        <w:rPr>
          <w:sz w:val="24"/>
          <w:szCs w:val="24"/>
        </w:rPr>
      </w:pPr>
      <w:r w:rsidRPr="003127E8">
        <w:rPr>
          <w:sz w:val="24"/>
          <w:szCs w:val="24"/>
        </w:rPr>
        <w:t xml:space="preserve">Before beginning the presentation, Bill Scheu disclosed that he had spoken with Danny, presumably the applicant, who wanted to schedule the hearing as soon as possible. Interim Zoning Administrator Alexis Baker then read the required disclosures regarding board impartiality and ex </w:t>
      </w:r>
      <w:proofErr w:type="spellStart"/>
      <w:r w:rsidRPr="003127E8">
        <w:rPr>
          <w:sz w:val="24"/>
          <w:szCs w:val="24"/>
        </w:rPr>
        <w:t>parte</w:t>
      </w:r>
      <w:proofErr w:type="spellEnd"/>
      <w:r w:rsidRPr="003127E8">
        <w:rPr>
          <w:sz w:val="24"/>
          <w:szCs w:val="24"/>
        </w:rPr>
        <w:t xml:space="preserve"> communications. She asked if any board member had partiality to disclose or needed to recuse themselves, to which all responded "No." When asked about site visits or other communications to disclose, Ed Kramer inquired whether site visits were allowed. </w:t>
      </w:r>
      <w:r>
        <w:rPr>
          <w:sz w:val="24"/>
          <w:szCs w:val="24"/>
        </w:rPr>
        <w:t xml:space="preserve">Ms. </w:t>
      </w:r>
      <w:r w:rsidRPr="003127E8">
        <w:rPr>
          <w:sz w:val="24"/>
          <w:szCs w:val="24"/>
        </w:rPr>
        <w:t xml:space="preserve">Baker clarified that they were allowed but should be disclosed. </w:t>
      </w:r>
      <w:r>
        <w:rPr>
          <w:sz w:val="24"/>
          <w:szCs w:val="24"/>
        </w:rPr>
        <w:t xml:space="preserve">Mr. </w:t>
      </w:r>
      <w:r w:rsidRPr="003127E8">
        <w:rPr>
          <w:sz w:val="24"/>
          <w:szCs w:val="24"/>
        </w:rPr>
        <w:t xml:space="preserve">Kramer then noted he had driven by the site, with Bill Scheu pointing out that he lived nearby. Based on the disclosures, </w:t>
      </w:r>
      <w:r>
        <w:rPr>
          <w:sz w:val="24"/>
          <w:szCs w:val="24"/>
        </w:rPr>
        <w:t xml:space="preserve">Ms. </w:t>
      </w:r>
      <w:r w:rsidRPr="003127E8">
        <w:rPr>
          <w:sz w:val="24"/>
          <w:szCs w:val="24"/>
        </w:rPr>
        <w:t xml:space="preserve">Baker asked if anyone had objections to any board member's participation, and none were raised. </w:t>
      </w:r>
    </w:p>
    <w:p w14:paraId="33467001" w14:textId="6B4101E2" w:rsidR="003127E8" w:rsidRPr="003127E8" w:rsidRDefault="003127E8" w:rsidP="003127E8">
      <w:pPr>
        <w:spacing w:before="100" w:beforeAutospacing="1" w:after="100" w:afterAutospacing="1"/>
        <w:rPr>
          <w:sz w:val="24"/>
          <w:szCs w:val="24"/>
        </w:rPr>
      </w:pPr>
      <w:r w:rsidRPr="003127E8">
        <w:rPr>
          <w:sz w:val="24"/>
          <w:szCs w:val="24"/>
        </w:rPr>
        <w:t>After discussion about the swearing-in process, with Town Attorney Brandon Freeman clarifying that witnesses should be sworn in before testifying,</w:t>
      </w:r>
      <w:r>
        <w:rPr>
          <w:sz w:val="24"/>
          <w:szCs w:val="24"/>
        </w:rPr>
        <w:t xml:space="preserve"> Ms.</w:t>
      </w:r>
      <w:r w:rsidRPr="003127E8">
        <w:rPr>
          <w:sz w:val="24"/>
          <w:szCs w:val="24"/>
        </w:rPr>
        <w:t xml:space="preserve"> Baker was sworn in by Town Clerk Angie Murphy to present the staff report. </w:t>
      </w:r>
      <w:r>
        <w:rPr>
          <w:sz w:val="24"/>
          <w:szCs w:val="24"/>
        </w:rPr>
        <w:t xml:space="preserve">Ms. </w:t>
      </w:r>
      <w:r w:rsidRPr="003127E8">
        <w:rPr>
          <w:sz w:val="24"/>
          <w:szCs w:val="24"/>
        </w:rPr>
        <w:t xml:space="preserve">Baker presented the application from Matthew Milne on behalf of property owners Daniel and Mary Ann Zorn for a special use permit to build an accessory dwelling unit at 112 Kanawha Drive. She explained that the property is zoned R-1 residential district, which requires a special use permit for accessory dwelling units per the Montreat zoning ordinance. Using slides, </w:t>
      </w:r>
      <w:r>
        <w:rPr>
          <w:sz w:val="24"/>
          <w:szCs w:val="24"/>
        </w:rPr>
        <w:t xml:space="preserve">Ms. </w:t>
      </w:r>
      <w:r w:rsidRPr="003127E8">
        <w:rPr>
          <w:sz w:val="24"/>
          <w:szCs w:val="24"/>
        </w:rPr>
        <w:t xml:space="preserve">Baker showed the property location at the corner of Mecklenburg and Kanawha Drive, noting the curved nature </w:t>
      </w:r>
      <w:r w:rsidRPr="003127E8">
        <w:rPr>
          <w:sz w:val="24"/>
          <w:szCs w:val="24"/>
        </w:rPr>
        <w:lastRenderedPageBreak/>
        <w:t xml:space="preserve">of the corner. She detailed that the 0.54-acre property currently contains a single-family residence and is entirely within the R-1 zone. </w:t>
      </w:r>
      <w:r>
        <w:rPr>
          <w:sz w:val="24"/>
          <w:szCs w:val="24"/>
        </w:rPr>
        <w:t xml:space="preserve">Ms. </w:t>
      </w:r>
      <w:r w:rsidRPr="003127E8">
        <w:rPr>
          <w:sz w:val="24"/>
          <w:szCs w:val="24"/>
        </w:rPr>
        <w:t xml:space="preserve">Baker then outlined the nine requirements for accessory dwelling units: </w:t>
      </w:r>
    </w:p>
    <w:p w14:paraId="304397DA" w14:textId="77777777" w:rsidR="003127E8" w:rsidRPr="003127E8" w:rsidRDefault="003127E8" w:rsidP="003127E8">
      <w:pPr>
        <w:numPr>
          <w:ilvl w:val="0"/>
          <w:numId w:val="2"/>
        </w:numPr>
        <w:spacing w:before="100" w:beforeAutospacing="1" w:after="100" w:afterAutospacing="1"/>
        <w:rPr>
          <w:sz w:val="24"/>
          <w:szCs w:val="24"/>
        </w:rPr>
      </w:pPr>
      <w:r w:rsidRPr="003127E8">
        <w:rPr>
          <w:sz w:val="24"/>
          <w:szCs w:val="24"/>
        </w:rPr>
        <w:t xml:space="preserve">Must be located on a residential lot with one single-family detached structure </w:t>
      </w:r>
    </w:p>
    <w:p w14:paraId="2C255698" w14:textId="77777777" w:rsidR="003127E8" w:rsidRPr="003127E8" w:rsidRDefault="003127E8" w:rsidP="003127E8">
      <w:pPr>
        <w:numPr>
          <w:ilvl w:val="0"/>
          <w:numId w:val="2"/>
        </w:numPr>
        <w:spacing w:before="100" w:beforeAutospacing="1" w:after="100" w:afterAutospacing="1"/>
        <w:rPr>
          <w:sz w:val="24"/>
          <w:szCs w:val="24"/>
        </w:rPr>
      </w:pPr>
      <w:r w:rsidRPr="003127E8">
        <w:rPr>
          <w:sz w:val="24"/>
          <w:szCs w:val="24"/>
        </w:rPr>
        <w:t xml:space="preserve">Only one ADU permitted per lot </w:t>
      </w:r>
    </w:p>
    <w:p w14:paraId="2F77DB3D" w14:textId="77777777" w:rsidR="003127E8" w:rsidRPr="003127E8" w:rsidRDefault="003127E8" w:rsidP="003127E8">
      <w:pPr>
        <w:numPr>
          <w:ilvl w:val="0"/>
          <w:numId w:val="2"/>
        </w:numPr>
        <w:spacing w:before="100" w:beforeAutospacing="1" w:after="100" w:afterAutospacing="1"/>
        <w:rPr>
          <w:sz w:val="24"/>
          <w:szCs w:val="24"/>
        </w:rPr>
      </w:pPr>
      <w:r w:rsidRPr="003127E8">
        <w:rPr>
          <w:sz w:val="24"/>
          <w:szCs w:val="24"/>
        </w:rPr>
        <w:t xml:space="preserve">Cannot exceed height of principal structure </w:t>
      </w:r>
    </w:p>
    <w:p w14:paraId="24227AB8" w14:textId="77777777" w:rsidR="003127E8" w:rsidRPr="003127E8" w:rsidRDefault="003127E8" w:rsidP="003127E8">
      <w:pPr>
        <w:numPr>
          <w:ilvl w:val="0"/>
          <w:numId w:val="2"/>
        </w:numPr>
        <w:spacing w:before="100" w:beforeAutospacing="1" w:after="100" w:afterAutospacing="1"/>
        <w:rPr>
          <w:sz w:val="24"/>
          <w:szCs w:val="24"/>
        </w:rPr>
      </w:pPr>
      <w:r w:rsidRPr="003127E8">
        <w:rPr>
          <w:sz w:val="24"/>
          <w:szCs w:val="24"/>
        </w:rPr>
        <w:t xml:space="preserve">Must meet appropriate setbacks </w:t>
      </w:r>
    </w:p>
    <w:p w14:paraId="59CAAA3A" w14:textId="77777777" w:rsidR="003127E8" w:rsidRPr="003127E8" w:rsidRDefault="003127E8" w:rsidP="003127E8">
      <w:pPr>
        <w:numPr>
          <w:ilvl w:val="0"/>
          <w:numId w:val="2"/>
        </w:numPr>
        <w:spacing w:before="100" w:beforeAutospacing="1" w:after="100" w:afterAutospacing="1"/>
        <w:rPr>
          <w:sz w:val="24"/>
          <w:szCs w:val="24"/>
        </w:rPr>
      </w:pPr>
      <w:r w:rsidRPr="003127E8">
        <w:rPr>
          <w:sz w:val="24"/>
          <w:szCs w:val="24"/>
        </w:rPr>
        <w:t xml:space="preserve">Must be clearly subordinate to main structure </w:t>
      </w:r>
    </w:p>
    <w:p w14:paraId="4EF1548D" w14:textId="77777777" w:rsidR="003127E8" w:rsidRPr="003127E8" w:rsidRDefault="003127E8" w:rsidP="003127E8">
      <w:pPr>
        <w:numPr>
          <w:ilvl w:val="0"/>
          <w:numId w:val="2"/>
        </w:numPr>
        <w:spacing w:before="100" w:beforeAutospacing="1" w:after="100" w:afterAutospacing="1"/>
        <w:rPr>
          <w:sz w:val="24"/>
          <w:szCs w:val="24"/>
        </w:rPr>
      </w:pPr>
      <w:r w:rsidRPr="003127E8">
        <w:rPr>
          <w:sz w:val="24"/>
          <w:szCs w:val="24"/>
        </w:rPr>
        <w:t xml:space="preserve">Must contain complete kitchen facilities and full bath </w:t>
      </w:r>
    </w:p>
    <w:p w14:paraId="1B458B21" w14:textId="77777777" w:rsidR="003127E8" w:rsidRPr="003127E8" w:rsidRDefault="003127E8" w:rsidP="003127E8">
      <w:pPr>
        <w:numPr>
          <w:ilvl w:val="0"/>
          <w:numId w:val="2"/>
        </w:numPr>
        <w:spacing w:before="100" w:beforeAutospacing="1" w:after="100" w:afterAutospacing="1"/>
        <w:rPr>
          <w:sz w:val="24"/>
          <w:szCs w:val="24"/>
        </w:rPr>
      </w:pPr>
      <w:r w:rsidRPr="003127E8">
        <w:rPr>
          <w:sz w:val="24"/>
          <w:szCs w:val="24"/>
        </w:rPr>
        <w:t xml:space="preserve">At least one additional parking space required </w:t>
      </w:r>
    </w:p>
    <w:p w14:paraId="55F725A9" w14:textId="77777777" w:rsidR="003127E8" w:rsidRPr="003127E8" w:rsidRDefault="003127E8" w:rsidP="003127E8">
      <w:pPr>
        <w:numPr>
          <w:ilvl w:val="0"/>
          <w:numId w:val="2"/>
        </w:numPr>
        <w:spacing w:before="100" w:beforeAutospacing="1" w:after="100" w:afterAutospacing="1"/>
        <w:rPr>
          <w:sz w:val="24"/>
          <w:szCs w:val="24"/>
        </w:rPr>
      </w:pPr>
      <w:r w:rsidRPr="003127E8">
        <w:rPr>
          <w:sz w:val="24"/>
          <w:szCs w:val="24"/>
        </w:rPr>
        <w:t xml:space="preserve">No manufactured housing, campers, or RVs permitted as ADUs </w:t>
      </w:r>
    </w:p>
    <w:p w14:paraId="056CB8D6" w14:textId="77777777" w:rsidR="003127E8" w:rsidRPr="003127E8" w:rsidRDefault="003127E8" w:rsidP="003127E8">
      <w:pPr>
        <w:numPr>
          <w:ilvl w:val="0"/>
          <w:numId w:val="2"/>
        </w:numPr>
        <w:spacing w:before="100" w:beforeAutospacing="1" w:after="100" w:afterAutospacing="1"/>
        <w:rPr>
          <w:sz w:val="24"/>
          <w:szCs w:val="24"/>
        </w:rPr>
      </w:pPr>
      <w:proofErr w:type="gramStart"/>
      <w:r w:rsidRPr="003127E8">
        <w:rPr>
          <w:sz w:val="24"/>
          <w:szCs w:val="24"/>
        </w:rPr>
        <w:t>Shall</w:t>
      </w:r>
      <w:proofErr w:type="gramEnd"/>
      <w:r w:rsidRPr="003127E8">
        <w:rPr>
          <w:sz w:val="24"/>
          <w:szCs w:val="24"/>
        </w:rPr>
        <w:t xml:space="preserve"> be occupied by no more than four </w:t>
      </w:r>
      <w:proofErr w:type="gramStart"/>
      <w:r w:rsidRPr="003127E8">
        <w:rPr>
          <w:sz w:val="24"/>
          <w:szCs w:val="24"/>
        </w:rPr>
        <w:t>persons</w:t>
      </w:r>
      <w:proofErr w:type="gramEnd"/>
      <w:r w:rsidRPr="003127E8">
        <w:rPr>
          <w:sz w:val="24"/>
          <w:szCs w:val="24"/>
        </w:rPr>
        <w:t xml:space="preserve"> </w:t>
      </w:r>
    </w:p>
    <w:p w14:paraId="36FBA78F" w14:textId="588BA63C" w:rsidR="003127E8" w:rsidRPr="003127E8" w:rsidRDefault="003127E8" w:rsidP="003127E8">
      <w:pPr>
        <w:spacing w:before="100" w:beforeAutospacing="1" w:after="100" w:afterAutospacing="1"/>
        <w:rPr>
          <w:sz w:val="24"/>
          <w:szCs w:val="24"/>
        </w:rPr>
      </w:pPr>
      <w:r w:rsidRPr="003127E8">
        <w:rPr>
          <w:sz w:val="24"/>
          <w:szCs w:val="24"/>
        </w:rPr>
        <w:t xml:space="preserve">She noted that the applicant had addressed these requirements in </w:t>
      </w:r>
      <w:r>
        <w:rPr>
          <w:sz w:val="24"/>
          <w:szCs w:val="24"/>
        </w:rPr>
        <w:t xml:space="preserve">an </w:t>
      </w:r>
      <w:r w:rsidRPr="003127E8">
        <w:rPr>
          <w:sz w:val="24"/>
          <w:szCs w:val="24"/>
        </w:rPr>
        <w:t xml:space="preserve">attachment </w:t>
      </w:r>
      <w:r>
        <w:rPr>
          <w:sz w:val="24"/>
          <w:szCs w:val="24"/>
        </w:rPr>
        <w:t>to</w:t>
      </w:r>
      <w:r w:rsidRPr="003127E8">
        <w:rPr>
          <w:sz w:val="24"/>
          <w:szCs w:val="24"/>
        </w:rPr>
        <w:t xml:space="preserve"> the staff report. </w:t>
      </w:r>
      <w:r>
        <w:rPr>
          <w:sz w:val="24"/>
          <w:szCs w:val="24"/>
        </w:rPr>
        <w:t xml:space="preserve">Ms. </w:t>
      </w:r>
      <w:r w:rsidRPr="003127E8">
        <w:rPr>
          <w:sz w:val="24"/>
          <w:szCs w:val="24"/>
        </w:rPr>
        <w:t xml:space="preserve">Baker showed the site plan with the proposed ADU highlighted in yellow, the existing residence in gray, and noted that the pool area and deck paving would be subject to staff-level review. She confirmed utilities were on-site for the pool, and that fencing, landscaping, stormwater regulations, and MSD approval had been addressed. </w:t>
      </w:r>
      <w:r>
        <w:rPr>
          <w:sz w:val="24"/>
          <w:szCs w:val="24"/>
        </w:rPr>
        <w:t xml:space="preserve">Ms. </w:t>
      </w:r>
      <w:r w:rsidRPr="003127E8">
        <w:rPr>
          <w:sz w:val="24"/>
          <w:szCs w:val="24"/>
        </w:rPr>
        <w:t xml:space="preserve">Baker confirmed that no erosion and sediment control plan was required, though stormwater measures were needed. The property had no slopes above 40%, making the hillside development ordinance inapplicable, and was not in the 100-year floodplain. She then read through the six required findings for granting a special use permit: </w:t>
      </w:r>
    </w:p>
    <w:p w14:paraId="6F57ED2B" w14:textId="77777777" w:rsidR="003127E8" w:rsidRPr="003127E8" w:rsidRDefault="003127E8" w:rsidP="003127E8">
      <w:pPr>
        <w:numPr>
          <w:ilvl w:val="0"/>
          <w:numId w:val="3"/>
        </w:numPr>
        <w:spacing w:before="100" w:beforeAutospacing="1" w:after="100" w:afterAutospacing="1"/>
        <w:rPr>
          <w:sz w:val="24"/>
          <w:szCs w:val="24"/>
        </w:rPr>
      </w:pPr>
      <w:r w:rsidRPr="003127E8">
        <w:rPr>
          <w:sz w:val="24"/>
          <w:szCs w:val="24"/>
        </w:rPr>
        <w:t xml:space="preserve">The use will not endanger public health, safety, or general welfare </w:t>
      </w:r>
    </w:p>
    <w:p w14:paraId="1B326AC2" w14:textId="77777777" w:rsidR="003127E8" w:rsidRPr="003127E8" w:rsidRDefault="003127E8" w:rsidP="003127E8">
      <w:pPr>
        <w:numPr>
          <w:ilvl w:val="0"/>
          <w:numId w:val="3"/>
        </w:numPr>
        <w:spacing w:before="100" w:beforeAutospacing="1" w:after="100" w:afterAutospacing="1"/>
        <w:rPr>
          <w:sz w:val="24"/>
          <w:szCs w:val="24"/>
        </w:rPr>
      </w:pPr>
      <w:r w:rsidRPr="003127E8">
        <w:rPr>
          <w:sz w:val="24"/>
          <w:szCs w:val="24"/>
        </w:rPr>
        <w:t xml:space="preserve">The use meets all required development standards </w:t>
      </w:r>
    </w:p>
    <w:p w14:paraId="783649BF" w14:textId="77777777" w:rsidR="003127E8" w:rsidRPr="003127E8" w:rsidRDefault="003127E8" w:rsidP="003127E8">
      <w:pPr>
        <w:numPr>
          <w:ilvl w:val="0"/>
          <w:numId w:val="3"/>
        </w:numPr>
        <w:spacing w:before="100" w:beforeAutospacing="1" w:after="100" w:afterAutospacing="1"/>
        <w:rPr>
          <w:sz w:val="24"/>
          <w:szCs w:val="24"/>
        </w:rPr>
      </w:pPr>
      <w:r w:rsidRPr="003127E8">
        <w:rPr>
          <w:sz w:val="24"/>
          <w:szCs w:val="24"/>
        </w:rPr>
        <w:t xml:space="preserve">The use will not diminish property values within 250 feet </w:t>
      </w:r>
    </w:p>
    <w:p w14:paraId="55B82A35" w14:textId="77777777" w:rsidR="003127E8" w:rsidRPr="003127E8" w:rsidRDefault="003127E8" w:rsidP="003127E8">
      <w:pPr>
        <w:numPr>
          <w:ilvl w:val="0"/>
          <w:numId w:val="3"/>
        </w:numPr>
        <w:spacing w:before="100" w:beforeAutospacing="1" w:after="100" w:afterAutospacing="1"/>
        <w:rPr>
          <w:sz w:val="24"/>
          <w:szCs w:val="24"/>
        </w:rPr>
      </w:pPr>
      <w:r w:rsidRPr="003127E8">
        <w:rPr>
          <w:sz w:val="24"/>
          <w:szCs w:val="24"/>
        </w:rPr>
        <w:t xml:space="preserve">The use will be in harmony with the area </w:t>
      </w:r>
    </w:p>
    <w:p w14:paraId="15381CFB" w14:textId="77777777" w:rsidR="003127E8" w:rsidRPr="003127E8" w:rsidRDefault="003127E8" w:rsidP="003127E8">
      <w:pPr>
        <w:numPr>
          <w:ilvl w:val="0"/>
          <w:numId w:val="3"/>
        </w:numPr>
        <w:spacing w:before="100" w:beforeAutospacing="1" w:after="100" w:afterAutospacing="1"/>
        <w:rPr>
          <w:sz w:val="24"/>
          <w:szCs w:val="24"/>
        </w:rPr>
      </w:pPr>
      <w:proofErr w:type="gramStart"/>
      <w:r w:rsidRPr="003127E8">
        <w:rPr>
          <w:sz w:val="24"/>
          <w:szCs w:val="24"/>
        </w:rPr>
        <w:t>The use</w:t>
      </w:r>
      <w:proofErr w:type="gramEnd"/>
      <w:r w:rsidRPr="003127E8">
        <w:rPr>
          <w:sz w:val="24"/>
          <w:szCs w:val="24"/>
        </w:rPr>
        <w:t xml:space="preserve"> conforms with adopted policies and comprehensive </w:t>
      </w:r>
      <w:proofErr w:type="gramStart"/>
      <w:r w:rsidRPr="003127E8">
        <w:rPr>
          <w:sz w:val="24"/>
          <w:szCs w:val="24"/>
        </w:rPr>
        <w:t>plan</w:t>
      </w:r>
      <w:proofErr w:type="gramEnd"/>
      <w:r w:rsidRPr="003127E8">
        <w:rPr>
          <w:sz w:val="24"/>
          <w:szCs w:val="24"/>
        </w:rPr>
        <w:t xml:space="preserve"> </w:t>
      </w:r>
    </w:p>
    <w:p w14:paraId="24BC87FA" w14:textId="77777777" w:rsidR="003127E8" w:rsidRPr="003127E8" w:rsidRDefault="003127E8" w:rsidP="003127E8">
      <w:pPr>
        <w:numPr>
          <w:ilvl w:val="0"/>
          <w:numId w:val="3"/>
        </w:numPr>
        <w:spacing w:before="100" w:beforeAutospacing="1" w:after="100" w:afterAutospacing="1"/>
        <w:rPr>
          <w:sz w:val="24"/>
          <w:szCs w:val="24"/>
        </w:rPr>
      </w:pPr>
      <w:r w:rsidRPr="003127E8">
        <w:rPr>
          <w:sz w:val="24"/>
          <w:szCs w:val="24"/>
        </w:rPr>
        <w:t xml:space="preserve">Adequate ingress and egress measures have been taken </w:t>
      </w:r>
    </w:p>
    <w:p w14:paraId="6FB93D89" w14:textId="5509CA2B" w:rsidR="003127E8" w:rsidRPr="003127E8" w:rsidRDefault="003127E8" w:rsidP="003127E8">
      <w:pPr>
        <w:spacing w:before="100" w:beforeAutospacing="1" w:after="100" w:afterAutospacing="1"/>
        <w:rPr>
          <w:sz w:val="24"/>
          <w:szCs w:val="24"/>
        </w:rPr>
      </w:pPr>
      <w:r>
        <w:rPr>
          <w:sz w:val="24"/>
          <w:szCs w:val="24"/>
        </w:rPr>
        <w:t xml:space="preserve">Ms. </w:t>
      </w:r>
      <w:r w:rsidRPr="003127E8">
        <w:rPr>
          <w:sz w:val="24"/>
          <w:szCs w:val="24"/>
        </w:rPr>
        <w:t>Baker concluded by noting the board's authority to impose reasonable conditions under Section 310.641 of the zoning ordinance. Chair Sharpe then called for testimony from the applicants. When asked if anyone else wished to speak, one person in the back raised their hand. After clarification from the Town Attorney about the difference between giving testimony and being a party with standing, it was determined that Matthew Milne, the contractor, would give testimony but not request party status.</w:t>
      </w:r>
    </w:p>
    <w:p w14:paraId="307AA80F" w14:textId="555728D2" w:rsidR="003127E8" w:rsidRPr="003127E8" w:rsidRDefault="003127E8" w:rsidP="003127E8">
      <w:pPr>
        <w:spacing w:before="100" w:beforeAutospacing="1" w:after="100" w:afterAutospacing="1"/>
        <w:rPr>
          <w:sz w:val="24"/>
          <w:szCs w:val="24"/>
        </w:rPr>
      </w:pPr>
      <w:r w:rsidRPr="003127E8">
        <w:rPr>
          <w:sz w:val="24"/>
          <w:szCs w:val="24"/>
        </w:rPr>
        <w:t>Daniel Zorn was sworn in and testified first. He introduced himself, noting he was recovering from knee replacement surgery and explained that he and his wife Mary Ann had moved to Montreat in 2017 from Black Mountain into a house that needed significant work.</w:t>
      </w:r>
      <w:r>
        <w:rPr>
          <w:sz w:val="24"/>
          <w:szCs w:val="24"/>
        </w:rPr>
        <w:t xml:space="preserve"> Mr.</w:t>
      </w:r>
      <w:r w:rsidRPr="003127E8">
        <w:rPr>
          <w:sz w:val="24"/>
          <w:szCs w:val="24"/>
        </w:rPr>
        <w:t xml:space="preserve"> Zorn outlined their three-stage renovation plan: first, addressing water issues and the basement; second, renovating for one-level living to accommodate their growing family of four children; and third, establishing a pool and pool house with landscaping. He emphasized their careful, costly, and detailed planning, expressing appreciation for their tight-knit community and caution about </w:t>
      </w:r>
      <w:proofErr w:type="spellStart"/>
      <w:r w:rsidRPr="003127E8">
        <w:rPr>
          <w:sz w:val="24"/>
          <w:szCs w:val="24"/>
        </w:rPr>
        <w:t>Airbnbs</w:t>
      </w:r>
      <w:proofErr w:type="spellEnd"/>
      <w:r w:rsidRPr="003127E8">
        <w:rPr>
          <w:sz w:val="24"/>
          <w:szCs w:val="24"/>
        </w:rPr>
        <w:t xml:space="preserve"> potentially disrupting the neighborhood. With the timeline being significant, </w:t>
      </w:r>
      <w:r>
        <w:rPr>
          <w:sz w:val="24"/>
          <w:szCs w:val="24"/>
        </w:rPr>
        <w:t xml:space="preserve">Mr. </w:t>
      </w:r>
      <w:r w:rsidRPr="003127E8">
        <w:rPr>
          <w:sz w:val="24"/>
          <w:szCs w:val="24"/>
        </w:rPr>
        <w:t>Zorn encouraged an affirmative vote that night so they could proceed with their plans.</w:t>
      </w:r>
    </w:p>
    <w:p w14:paraId="6C8E0184" w14:textId="1346F822" w:rsidR="003127E8" w:rsidRPr="003127E8" w:rsidRDefault="003127E8" w:rsidP="003127E8">
      <w:pPr>
        <w:spacing w:before="100" w:beforeAutospacing="1" w:after="100" w:afterAutospacing="1"/>
        <w:rPr>
          <w:sz w:val="24"/>
          <w:szCs w:val="24"/>
        </w:rPr>
      </w:pPr>
      <w:r w:rsidRPr="003127E8">
        <w:rPr>
          <w:sz w:val="24"/>
          <w:szCs w:val="24"/>
        </w:rPr>
        <w:lastRenderedPageBreak/>
        <w:t xml:space="preserve">Matthew Milne was then sworn in and provided detailed testimony about the project's compliance with requirements. Chair Sharpe asked him to review the nine requirements. </w:t>
      </w:r>
      <w:r w:rsidR="00573E91">
        <w:rPr>
          <w:sz w:val="24"/>
          <w:szCs w:val="24"/>
        </w:rPr>
        <w:t xml:space="preserve">Mr. </w:t>
      </w:r>
      <w:r w:rsidRPr="003127E8">
        <w:rPr>
          <w:sz w:val="24"/>
          <w:szCs w:val="24"/>
        </w:rPr>
        <w:t>Milne confirmed each requirement was met and detailed how compliance would be achieved. He also addressed the six findings of fact as related to public health detriment, development standards, property values, harmony with the area, conformity with comprehensive plans, and ingress and egress measures, all of which he assured would not be compromised.</w:t>
      </w:r>
    </w:p>
    <w:p w14:paraId="1EDD1C64" w14:textId="55F688A2" w:rsidR="003127E8" w:rsidRPr="003127E8" w:rsidRDefault="003127E8" w:rsidP="003127E8">
      <w:pPr>
        <w:spacing w:before="100" w:beforeAutospacing="1" w:after="100" w:afterAutospacing="1"/>
        <w:rPr>
          <w:sz w:val="24"/>
          <w:szCs w:val="24"/>
        </w:rPr>
      </w:pPr>
      <w:r w:rsidRPr="003127E8">
        <w:rPr>
          <w:sz w:val="24"/>
          <w:szCs w:val="24"/>
        </w:rPr>
        <w:t xml:space="preserve">Ed Kramer asked about the swimming pool aspect of the plans, drawing clarification from </w:t>
      </w:r>
      <w:r w:rsidR="00573E91">
        <w:rPr>
          <w:sz w:val="24"/>
          <w:szCs w:val="24"/>
        </w:rPr>
        <w:t xml:space="preserve">Mr. </w:t>
      </w:r>
      <w:r w:rsidRPr="003127E8">
        <w:rPr>
          <w:sz w:val="24"/>
          <w:szCs w:val="24"/>
        </w:rPr>
        <w:t xml:space="preserve">Milne that pool aspects are handled separately via administrative approval as they adhered to R-1 residential zone allowances. Alexis Baker interjected to clarify that zoning compliance must precede the building permit process. With a collegially lighthearted follow-up, </w:t>
      </w:r>
      <w:r w:rsidR="00573E91">
        <w:rPr>
          <w:sz w:val="24"/>
          <w:szCs w:val="24"/>
        </w:rPr>
        <w:t>Mr. Zorn</w:t>
      </w:r>
      <w:r w:rsidRPr="003127E8">
        <w:rPr>
          <w:sz w:val="24"/>
          <w:szCs w:val="24"/>
        </w:rPr>
        <w:t xml:space="preserve"> confirmed wider community support for their project and presented letters of approval from those within the neighborhood.</w:t>
      </w:r>
    </w:p>
    <w:p w14:paraId="2396F07C" w14:textId="26E51543" w:rsidR="003127E8" w:rsidRDefault="003127E8" w:rsidP="003127E8">
      <w:pPr>
        <w:spacing w:before="100" w:beforeAutospacing="1" w:after="100" w:afterAutospacing="1"/>
        <w:rPr>
          <w:sz w:val="24"/>
          <w:szCs w:val="24"/>
        </w:rPr>
      </w:pPr>
      <w:r w:rsidRPr="003127E8">
        <w:rPr>
          <w:sz w:val="24"/>
          <w:szCs w:val="24"/>
        </w:rPr>
        <w:t>Three neighbors</w:t>
      </w:r>
      <w:r w:rsidR="00573E91">
        <w:rPr>
          <w:sz w:val="24"/>
          <w:szCs w:val="24"/>
        </w:rPr>
        <w:t xml:space="preserve"> (Margaret Elliott, Ed Teters, and Rick Harbaugh)</w:t>
      </w:r>
      <w:r w:rsidRPr="003127E8">
        <w:rPr>
          <w:sz w:val="24"/>
          <w:szCs w:val="24"/>
        </w:rPr>
        <w:t xml:space="preserve"> also provided supportive testimony, each affirming the Zorns’ conscientious development thus far, cooperative community relationship, and enhancement expected from the project, while Margaret Elliott took the opportunity to question light pollution aspects addressed to her satisfaction </w:t>
      </w:r>
      <w:proofErr w:type="gramStart"/>
      <w:r w:rsidRPr="003127E8">
        <w:rPr>
          <w:sz w:val="24"/>
          <w:szCs w:val="24"/>
        </w:rPr>
        <w:t>by</w:t>
      </w:r>
      <w:proofErr w:type="gramEnd"/>
      <w:r w:rsidR="00573E91">
        <w:rPr>
          <w:sz w:val="24"/>
          <w:szCs w:val="24"/>
        </w:rPr>
        <w:t xml:space="preserve"> Mr.</w:t>
      </w:r>
      <w:r w:rsidRPr="003127E8">
        <w:rPr>
          <w:sz w:val="24"/>
          <w:szCs w:val="24"/>
        </w:rPr>
        <w:t xml:space="preserve"> Zorn.</w:t>
      </w:r>
    </w:p>
    <w:p w14:paraId="60EC71BA" w14:textId="77533740" w:rsidR="00573E91" w:rsidRDefault="00573E91" w:rsidP="00573E91">
      <w:pPr>
        <w:pStyle w:val="NormalWeb"/>
      </w:pPr>
      <w:r>
        <w:t xml:space="preserve">After further informal discussion about procedural expeditions possibilities, facilitated by Town Attorney Brandon Freeman, the board explored the logistics of a quicker adoption process for written orders. The proposal, which had been successfully implemented in conjunction with Freeman's previous legal endeavors, suggested that orders could potentially be drafted during a short recess immediately following board decisions, allowing their approval on the same day. </w:t>
      </w:r>
      <w:r>
        <w:t xml:space="preserve">Mr. </w:t>
      </w:r>
      <w:r>
        <w:t xml:space="preserve">Freeman noted that while this procedure could extend meetings slightly due to drafting time, it might also streamline operations for individual cases, providing a test run for the board this evening. Alexis Baker assured members that most of such orders are pre-drafted to some extent, requiring only minor additions based on their findings, which further supported the proposal's feasibility. </w:t>
      </w:r>
    </w:p>
    <w:p w14:paraId="69D3C702" w14:textId="77777777" w:rsidR="00573E91" w:rsidRDefault="00573E91" w:rsidP="00573E91">
      <w:pPr>
        <w:pStyle w:val="NormalWeb"/>
      </w:pPr>
      <w:r>
        <w:t xml:space="preserve">As discussions unfolded, Ed Kramer voiced his concerns about </w:t>
      </w:r>
      <w:proofErr w:type="gramStart"/>
      <w:r>
        <w:t>a generalized</w:t>
      </w:r>
      <w:proofErr w:type="gramEnd"/>
      <w:r>
        <w:t xml:space="preserve"> implementation of such a method, particularly referencing its sustainability during meetings with multiple cases, as it could significantly delay proceedings. In contrast, the evening’s case, presenting a singular agenda item, represented an opportune scenario for trying out the process, allowing the board to consider its practical implications. Brandon Freeman clarified the neutral drafting approach: orders are left with deliberate blanks to ensure objectivity and that final details are only inserted based on actual board verdicts. The proposed process was that once the board motioned and voted on a case, a brief pause would allow the attorney team to finalize an order for immediate review.</w:t>
      </w:r>
    </w:p>
    <w:p w14:paraId="7C867AC7" w14:textId="77777777" w:rsidR="00573E91" w:rsidRDefault="00573E91" w:rsidP="00573E91">
      <w:pPr>
        <w:pStyle w:val="NormalWeb"/>
      </w:pPr>
      <w:r>
        <w:t>With mutual understanding that this was merely an exploratory implementation and not a policy change, a unanimous motion passed to adopt the staff report and all attached documents into evidence, seamlessly integrating them into the case's official record.</w:t>
      </w:r>
    </w:p>
    <w:p w14:paraId="70949BD0" w14:textId="77777777" w:rsidR="003127E8" w:rsidRPr="003127E8" w:rsidRDefault="003127E8" w:rsidP="003127E8">
      <w:pPr>
        <w:spacing w:before="100" w:beforeAutospacing="1" w:after="100" w:afterAutospacing="1"/>
        <w:rPr>
          <w:sz w:val="24"/>
          <w:szCs w:val="24"/>
        </w:rPr>
      </w:pPr>
      <w:r w:rsidRPr="003127E8">
        <w:rPr>
          <w:b/>
          <w:bCs/>
          <w:sz w:val="24"/>
          <w:szCs w:val="24"/>
        </w:rPr>
        <w:t>Motion</w:t>
      </w:r>
      <w:r w:rsidRPr="003127E8">
        <w:rPr>
          <w:sz w:val="24"/>
          <w:szCs w:val="24"/>
        </w:rPr>
        <w:t xml:space="preserve">: To admit the </w:t>
      </w:r>
      <w:proofErr w:type="gramStart"/>
      <w:r w:rsidRPr="003127E8">
        <w:rPr>
          <w:sz w:val="24"/>
          <w:szCs w:val="24"/>
        </w:rPr>
        <w:t>staff</w:t>
      </w:r>
      <w:proofErr w:type="gramEnd"/>
      <w:r w:rsidRPr="003127E8">
        <w:rPr>
          <w:sz w:val="24"/>
          <w:szCs w:val="24"/>
        </w:rPr>
        <w:t xml:space="preserve"> report and all attached documents into evidence.</w:t>
      </w:r>
      <w:r w:rsidRPr="003127E8">
        <w:rPr>
          <w:sz w:val="24"/>
          <w:szCs w:val="24"/>
        </w:rPr>
        <w:br/>
      </w:r>
      <w:r w:rsidRPr="003127E8">
        <w:rPr>
          <w:b/>
          <w:bCs/>
          <w:sz w:val="24"/>
          <w:szCs w:val="24"/>
        </w:rPr>
        <w:t>Made by</w:t>
      </w:r>
      <w:r w:rsidRPr="003127E8">
        <w:rPr>
          <w:sz w:val="24"/>
          <w:szCs w:val="24"/>
        </w:rPr>
        <w:t>: Danny Sharpe</w:t>
      </w:r>
      <w:r w:rsidRPr="003127E8">
        <w:rPr>
          <w:sz w:val="24"/>
          <w:szCs w:val="24"/>
        </w:rPr>
        <w:br/>
      </w:r>
      <w:r w:rsidRPr="003127E8">
        <w:rPr>
          <w:b/>
          <w:bCs/>
          <w:sz w:val="24"/>
          <w:szCs w:val="24"/>
        </w:rPr>
        <w:t>Seconded by</w:t>
      </w:r>
      <w:r w:rsidRPr="003127E8">
        <w:rPr>
          <w:sz w:val="24"/>
          <w:szCs w:val="24"/>
        </w:rPr>
        <w:t>: Bill Scheu</w:t>
      </w:r>
      <w:r w:rsidRPr="003127E8">
        <w:rPr>
          <w:sz w:val="24"/>
          <w:szCs w:val="24"/>
        </w:rPr>
        <w:br/>
      </w:r>
      <w:r w:rsidRPr="003127E8">
        <w:rPr>
          <w:b/>
          <w:bCs/>
          <w:sz w:val="24"/>
          <w:szCs w:val="24"/>
        </w:rPr>
        <w:t>Vote</w:t>
      </w:r>
      <w:r w:rsidRPr="003127E8">
        <w:rPr>
          <w:sz w:val="24"/>
          <w:szCs w:val="24"/>
        </w:rPr>
        <w:t xml:space="preserve">: Unanimous approval </w:t>
      </w:r>
    </w:p>
    <w:p w14:paraId="102A6171" w14:textId="77777777" w:rsidR="003127E8" w:rsidRPr="003127E8" w:rsidRDefault="003127E8" w:rsidP="003127E8">
      <w:pPr>
        <w:spacing w:before="100" w:beforeAutospacing="1" w:after="100" w:afterAutospacing="1"/>
        <w:rPr>
          <w:sz w:val="24"/>
          <w:szCs w:val="24"/>
        </w:rPr>
      </w:pPr>
      <w:r w:rsidRPr="003127E8">
        <w:rPr>
          <w:sz w:val="24"/>
          <w:szCs w:val="24"/>
        </w:rPr>
        <w:lastRenderedPageBreak/>
        <w:t>Bill Scheu then moved to adopt the procedure and template as provided in the draft order, approved with special requirements included and aligning with the six previously noted findings of fact. Supportive commentary from Ed Kramer underscored the commitment to quality from the Zorn family.</w:t>
      </w:r>
    </w:p>
    <w:p w14:paraId="44E8EEA9" w14:textId="5E711651" w:rsidR="003127E8" w:rsidRPr="003127E8" w:rsidRDefault="003127E8" w:rsidP="003127E8">
      <w:pPr>
        <w:spacing w:before="100" w:beforeAutospacing="1" w:after="100" w:afterAutospacing="1"/>
        <w:rPr>
          <w:sz w:val="24"/>
          <w:szCs w:val="24"/>
        </w:rPr>
      </w:pPr>
      <w:r w:rsidRPr="003127E8">
        <w:rPr>
          <w:b/>
          <w:bCs/>
          <w:sz w:val="24"/>
          <w:szCs w:val="24"/>
        </w:rPr>
        <w:t>Motion</w:t>
      </w:r>
      <w:r w:rsidRPr="003127E8">
        <w:rPr>
          <w:sz w:val="24"/>
          <w:szCs w:val="24"/>
        </w:rPr>
        <w:t>: To grant the Special Use Permit for 112 Kanawha Drive with the special requirements and six findings of fact.</w:t>
      </w:r>
      <w:r w:rsidRPr="003127E8">
        <w:rPr>
          <w:sz w:val="24"/>
          <w:szCs w:val="24"/>
        </w:rPr>
        <w:br/>
      </w:r>
      <w:r w:rsidRPr="003127E8">
        <w:rPr>
          <w:b/>
          <w:bCs/>
          <w:sz w:val="24"/>
          <w:szCs w:val="24"/>
        </w:rPr>
        <w:t>Made by</w:t>
      </w:r>
      <w:r w:rsidRPr="003127E8">
        <w:rPr>
          <w:sz w:val="24"/>
          <w:szCs w:val="24"/>
        </w:rPr>
        <w:t>: Bill Scheu</w:t>
      </w:r>
      <w:r w:rsidRPr="003127E8">
        <w:rPr>
          <w:sz w:val="24"/>
          <w:szCs w:val="24"/>
        </w:rPr>
        <w:br/>
      </w:r>
      <w:r w:rsidRPr="003127E8">
        <w:rPr>
          <w:b/>
          <w:bCs/>
          <w:sz w:val="24"/>
          <w:szCs w:val="24"/>
        </w:rPr>
        <w:t>Seconded by</w:t>
      </w:r>
      <w:r w:rsidRPr="003127E8">
        <w:rPr>
          <w:sz w:val="24"/>
          <w:szCs w:val="24"/>
        </w:rPr>
        <w:t xml:space="preserve">: </w:t>
      </w:r>
      <w:r w:rsidR="0070527D">
        <w:rPr>
          <w:sz w:val="24"/>
          <w:szCs w:val="24"/>
        </w:rPr>
        <w:t>Arrington Cox</w:t>
      </w:r>
      <w:r w:rsidRPr="003127E8">
        <w:rPr>
          <w:sz w:val="24"/>
          <w:szCs w:val="24"/>
        </w:rPr>
        <w:br/>
      </w:r>
      <w:r w:rsidRPr="003127E8">
        <w:rPr>
          <w:b/>
          <w:bCs/>
          <w:sz w:val="24"/>
          <w:szCs w:val="24"/>
        </w:rPr>
        <w:t>Vote</w:t>
      </w:r>
      <w:r w:rsidRPr="003127E8">
        <w:rPr>
          <w:sz w:val="24"/>
          <w:szCs w:val="24"/>
        </w:rPr>
        <w:t xml:space="preserve">: Unanimous approval </w:t>
      </w:r>
    </w:p>
    <w:p w14:paraId="3718B598" w14:textId="14B36947" w:rsidR="003127E8" w:rsidRPr="003127E8" w:rsidRDefault="0070527D" w:rsidP="003127E8">
      <w:pPr>
        <w:spacing w:before="100" w:beforeAutospacing="1" w:after="100" w:afterAutospacing="1"/>
        <w:rPr>
          <w:sz w:val="24"/>
          <w:szCs w:val="24"/>
        </w:rPr>
      </w:pPr>
      <w:r>
        <w:rPr>
          <w:sz w:val="24"/>
          <w:szCs w:val="24"/>
        </w:rPr>
        <w:t xml:space="preserve">Mr. </w:t>
      </w:r>
      <w:r w:rsidR="003127E8" w:rsidRPr="003127E8">
        <w:rPr>
          <w:sz w:val="24"/>
          <w:szCs w:val="24"/>
        </w:rPr>
        <w:t xml:space="preserve">Freeman requested a brief recess to draft the order, then upon return and review, the final written order was approved unanimously while noting space for minor technical updates by staff and attorney team. </w:t>
      </w:r>
    </w:p>
    <w:p w14:paraId="49FB46C9" w14:textId="610D604B" w:rsidR="003127E8" w:rsidRPr="003127E8" w:rsidRDefault="003127E8" w:rsidP="003127E8">
      <w:pPr>
        <w:spacing w:before="100" w:beforeAutospacing="1" w:after="100" w:afterAutospacing="1"/>
        <w:rPr>
          <w:sz w:val="24"/>
          <w:szCs w:val="24"/>
        </w:rPr>
      </w:pPr>
      <w:r w:rsidRPr="003127E8">
        <w:rPr>
          <w:b/>
          <w:bCs/>
          <w:sz w:val="24"/>
          <w:szCs w:val="24"/>
        </w:rPr>
        <w:t>Motion</w:t>
      </w:r>
      <w:r w:rsidRPr="003127E8">
        <w:rPr>
          <w:sz w:val="24"/>
          <w:szCs w:val="24"/>
        </w:rPr>
        <w:t>: To allow the town attorney to make unsubstantial technical corrections to the written order.</w:t>
      </w:r>
      <w:r w:rsidRPr="003127E8">
        <w:rPr>
          <w:sz w:val="24"/>
          <w:szCs w:val="24"/>
        </w:rPr>
        <w:br/>
      </w:r>
      <w:r w:rsidRPr="003127E8">
        <w:rPr>
          <w:b/>
          <w:bCs/>
          <w:sz w:val="24"/>
          <w:szCs w:val="24"/>
        </w:rPr>
        <w:t>Made by</w:t>
      </w:r>
      <w:r w:rsidRPr="003127E8">
        <w:rPr>
          <w:sz w:val="24"/>
          <w:szCs w:val="24"/>
        </w:rPr>
        <w:t>: B</w:t>
      </w:r>
      <w:r w:rsidR="0070527D">
        <w:rPr>
          <w:sz w:val="24"/>
          <w:szCs w:val="24"/>
        </w:rPr>
        <w:t>ill Scheu</w:t>
      </w:r>
      <w:r w:rsidRPr="003127E8">
        <w:rPr>
          <w:sz w:val="24"/>
          <w:szCs w:val="24"/>
        </w:rPr>
        <w:br/>
      </w:r>
      <w:r w:rsidRPr="003127E8">
        <w:rPr>
          <w:b/>
          <w:bCs/>
          <w:sz w:val="24"/>
          <w:szCs w:val="24"/>
        </w:rPr>
        <w:t>Seconded by</w:t>
      </w:r>
      <w:r w:rsidRPr="003127E8">
        <w:rPr>
          <w:sz w:val="24"/>
          <w:szCs w:val="24"/>
        </w:rPr>
        <w:t>: Matt Horne</w:t>
      </w:r>
      <w:r w:rsidRPr="003127E8">
        <w:rPr>
          <w:sz w:val="24"/>
          <w:szCs w:val="24"/>
        </w:rPr>
        <w:br/>
      </w:r>
      <w:r w:rsidRPr="003127E8">
        <w:rPr>
          <w:b/>
          <w:bCs/>
          <w:sz w:val="24"/>
          <w:szCs w:val="24"/>
        </w:rPr>
        <w:t>Vote</w:t>
      </w:r>
      <w:r w:rsidRPr="003127E8">
        <w:rPr>
          <w:sz w:val="24"/>
          <w:szCs w:val="24"/>
        </w:rPr>
        <w:t xml:space="preserve">: Unanimous approval </w:t>
      </w:r>
    </w:p>
    <w:p w14:paraId="47D75A32" w14:textId="6C93C294" w:rsidR="003127E8" w:rsidRDefault="003127E8" w:rsidP="003127E8">
      <w:pPr>
        <w:spacing w:before="100" w:beforeAutospacing="1" w:after="100" w:afterAutospacing="1"/>
        <w:rPr>
          <w:sz w:val="24"/>
          <w:szCs w:val="24"/>
        </w:rPr>
      </w:pPr>
      <w:r w:rsidRPr="003127E8">
        <w:rPr>
          <w:b/>
          <w:bCs/>
          <w:sz w:val="24"/>
          <w:szCs w:val="24"/>
        </w:rPr>
        <w:t>Motion</w:t>
      </w:r>
      <w:r w:rsidRPr="003127E8">
        <w:rPr>
          <w:sz w:val="24"/>
          <w:szCs w:val="24"/>
        </w:rPr>
        <w:t>: To approve the written order for the Special Use Permit.</w:t>
      </w:r>
      <w:r w:rsidRPr="003127E8">
        <w:rPr>
          <w:sz w:val="24"/>
          <w:szCs w:val="24"/>
        </w:rPr>
        <w:br/>
      </w:r>
      <w:r w:rsidRPr="003127E8">
        <w:rPr>
          <w:b/>
          <w:bCs/>
          <w:sz w:val="24"/>
          <w:szCs w:val="24"/>
        </w:rPr>
        <w:t>Made by</w:t>
      </w:r>
      <w:r w:rsidRPr="003127E8">
        <w:rPr>
          <w:sz w:val="24"/>
          <w:szCs w:val="24"/>
        </w:rPr>
        <w:t xml:space="preserve">: Board Member </w:t>
      </w:r>
      <w:r w:rsidR="0070527D">
        <w:rPr>
          <w:sz w:val="24"/>
          <w:szCs w:val="24"/>
        </w:rPr>
        <w:t>Bill Scheu</w:t>
      </w:r>
      <w:r w:rsidRPr="003127E8">
        <w:rPr>
          <w:sz w:val="24"/>
          <w:szCs w:val="24"/>
        </w:rPr>
        <w:br/>
      </w:r>
      <w:r w:rsidRPr="003127E8">
        <w:rPr>
          <w:b/>
          <w:bCs/>
          <w:sz w:val="24"/>
          <w:szCs w:val="24"/>
        </w:rPr>
        <w:t>Seconded by</w:t>
      </w:r>
      <w:r w:rsidRPr="003127E8">
        <w:rPr>
          <w:sz w:val="24"/>
          <w:szCs w:val="24"/>
        </w:rPr>
        <w:t xml:space="preserve">: Board Member </w:t>
      </w:r>
      <w:r w:rsidR="0070527D">
        <w:rPr>
          <w:sz w:val="24"/>
          <w:szCs w:val="24"/>
        </w:rPr>
        <w:t>Arrington Cox</w:t>
      </w:r>
      <w:r w:rsidRPr="003127E8">
        <w:rPr>
          <w:sz w:val="24"/>
          <w:szCs w:val="24"/>
        </w:rPr>
        <w:br/>
      </w:r>
      <w:r w:rsidRPr="003127E8">
        <w:rPr>
          <w:b/>
          <w:bCs/>
          <w:sz w:val="24"/>
          <w:szCs w:val="24"/>
        </w:rPr>
        <w:t>Vote</w:t>
      </w:r>
      <w:r w:rsidRPr="003127E8">
        <w:rPr>
          <w:sz w:val="24"/>
          <w:szCs w:val="24"/>
        </w:rPr>
        <w:t xml:space="preserve">: Unanimous approval </w:t>
      </w:r>
    </w:p>
    <w:p w14:paraId="6770B84D" w14:textId="77777777" w:rsidR="0070527D" w:rsidRDefault="0070527D" w:rsidP="0070527D">
      <w:pPr>
        <w:pStyle w:val="NormalWeb"/>
      </w:pPr>
      <w:r>
        <w:t>Chair Sharpe highlighted two additional points for members’ attention — the next meeting on December 18th, which currently has no items on the docket and might be canceled, and the confirmation of no new business. A motion to adjourn was then made and approved.</w:t>
      </w:r>
    </w:p>
    <w:p w14:paraId="6A5B5057" w14:textId="0986F6D8" w:rsidR="0070527D" w:rsidRDefault="0070527D" w:rsidP="0070527D">
      <w:pPr>
        <w:pStyle w:val="NormalWeb"/>
      </w:pPr>
      <w:r>
        <w:rPr>
          <w:rStyle w:val="Strong"/>
        </w:rPr>
        <w:t>Motion</w:t>
      </w:r>
      <w:r>
        <w:t xml:space="preserve">: To adjourn the meeting. </w:t>
      </w:r>
      <w:r>
        <w:br/>
      </w:r>
      <w:r>
        <w:rPr>
          <w:rStyle w:val="Strong"/>
        </w:rPr>
        <w:t>Made by</w:t>
      </w:r>
      <w:r>
        <w:t xml:space="preserve">: Board Member </w:t>
      </w:r>
      <w:r>
        <w:t>David Neel</w:t>
      </w:r>
      <w:r w:rsidR="00F97BA2">
        <w:br/>
      </w:r>
      <w:r w:rsidR="00F97BA2">
        <w:rPr>
          <w:b/>
          <w:bCs/>
        </w:rPr>
        <w:t xml:space="preserve">Seconded by: </w:t>
      </w:r>
      <w:r w:rsidR="00F97BA2">
        <w:t>Board Member Arrington Cox</w:t>
      </w:r>
      <w:r>
        <w:br/>
      </w:r>
      <w:r>
        <w:rPr>
          <w:rStyle w:val="Strong"/>
        </w:rPr>
        <w:t>Vote</w:t>
      </w:r>
      <w:r>
        <w:t>: Unanimous approval</w:t>
      </w:r>
    </w:p>
    <w:p w14:paraId="54328282" w14:textId="0BCEBF55" w:rsidR="00F97BA2" w:rsidRDefault="00F97BA2" w:rsidP="0070527D">
      <w:pPr>
        <w:pStyle w:val="NormalWeb"/>
      </w:pPr>
      <w:r>
        <w:t>The meeting was adjourned at 6:03 pm.</w:t>
      </w:r>
    </w:p>
    <w:p w14:paraId="219D0F43" w14:textId="77777777" w:rsidR="00F97BA2" w:rsidRDefault="00F97BA2" w:rsidP="0070527D">
      <w:pPr>
        <w:pStyle w:val="NormalWeb"/>
      </w:pPr>
    </w:p>
    <w:p w14:paraId="5D1425C2" w14:textId="5D88AEF5" w:rsidR="00F97BA2" w:rsidRDefault="00F97BA2" w:rsidP="0070527D">
      <w:pPr>
        <w:pStyle w:val="NormalWeb"/>
      </w:pPr>
      <w:proofErr w:type="gramStart"/>
      <w:r>
        <w:t>________________________________</w:t>
      </w:r>
      <w:r>
        <w:tab/>
      </w:r>
      <w:r>
        <w:tab/>
      </w:r>
      <w:proofErr w:type="gramEnd"/>
      <w:r>
        <w:t>____________________________</w:t>
      </w:r>
    </w:p>
    <w:p w14:paraId="0565DAD7" w14:textId="2EEE448F" w:rsidR="00F97BA2" w:rsidRDefault="00F97BA2" w:rsidP="0070527D">
      <w:pPr>
        <w:pStyle w:val="NormalWeb"/>
      </w:pPr>
      <w:r>
        <w:t>Chair Danny Sharpe</w:t>
      </w:r>
      <w:r>
        <w:tab/>
      </w:r>
      <w:r>
        <w:tab/>
      </w:r>
      <w:r>
        <w:tab/>
      </w:r>
      <w:r>
        <w:tab/>
      </w:r>
      <w:r>
        <w:tab/>
        <w:t>Town Clerk Angie Murphy</w:t>
      </w:r>
    </w:p>
    <w:p w14:paraId="40ABABE2" w14:textId="77777777" w:rsidR="0070527D" w:rsidRPr="003127E8" w:rsidRDefault="0070527D" w:rsidP="003127E8">
      <w:pPr>
        <w:spacing w:before="100" w:beforeAutospacing="1" w:after="100" w:afterAutospacing="1"/>
        <w:rPr>
          <w:sz w:val="24"/>
          <w:szCs w:val="24"/>
        </w:rPr>
      </w:pPr>
    </w:p>
    <w:p w14:paraId="7DB71BC3" w14:textId="77777777" w:rsidR="003127E8" w:rsidRPr="009024E5" w:rsidRDefault="003127E8" w:rsidP="003127E8">
      <w:pPr>
        <w:pStyle w:val="Heading1"/>
        <w:spacing w:after="500"/>
        <w:rPr>
          <w:sz w:val="24"/>
          <w:szCs w:val="24"/>
        </w:rPr>
      </w:pPr>
    </w:p>
    <w:sectPr w:rsidR="003127E8" w:rsidRPr="009024E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4CF2"/>
    <w:multiLevelType w:val="multilevel"/>
    <w:tmpl w:val="8A5215B4"/>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D47FAB"/>
    <w:multiLevelType w:val="hybridMultilevel"/>
    <w:tmpl w:val="DC2C11E4"/>
    <w:lvl w:ilvl="0" w:tplc="BC4E744C">
      <w:start w:val="1"/>
      <w:numFmt w:val="bullet"/>
      <w:lvlText w:val="●"/>
      <w:lvlJc w:val="left"/>
      <w:pPr>
        <w:ind w:left="720" w:hanging="360"/>
      </w:pPr>
    </w:lvl>
    <w:lvl w:ilvl="1" w:tplc="00B0D686">
      <w:start w:val="1"/>
      <w:numFmt w:val="bullet"/>
      <w:lvlText w:val="○"/>
      <w:lvlJc w:val="left"/>
      <w:pPr>
        <w:ind w:left="1440" w:hanging="360"/>
      </w:pPr>
    </w:lvl>
    <w:lvl w:ilvl="2" w:tplc="652CBC00">
      <w:start w:val="1"/>
      <w:numFmt w:val="bullet"/>
      <w:lvlText w:val="■"/>
      <w:lvlJc w:val="left"/>
      <w:pPr>
        <w:ind w:left="2160" w:hanging="360"/>
      </w:pPr>
    </w:lvl>
    <w:lvl w:ilvl="3" w:tplc="EFAC5AA0">
      <w:start w:val="1"/>
      <w:numFmt w:val="bullet"/>
      <w:lvlText w:val="●"/>
      <w:lvlJc w:val="left"/>
      <w:pPr>
        <w:ind w:left="2880" w:hanging="360"/>
      </w:pPr>
    </w:lvl>
    <w:lvl w:ilvl="4" w:tplc="4418C5C8">
      <w:start w:val="1"/>
      <w:numFmt w:val="bullet"/>
      <w:lvlText w:val="○"/>
      <w:lvlJc w:val="left"/>
      <w:pPr>
        <w:ind w:left="3600" w:hanging="360"/>
      </w:pPr>
    </w:lvl>
    <w:lvl w:ilvl="5" w:tplc="1152CB5A">
      <w:start w:val="1"/>
      <w:numFmt w:val="bullet"/>
      <w:lvlText w:val="■"/>
      <w:lvlJc w:val="left"/>
      <w:pPr>
        <w:ind w:left="4320" w:hanging="360"/>
      </w:pPr>
    </w:lvl>
    <w:lvl w:ilvl="6" w:tplc="FAD6A00A">
      <w:start w:val="1"/>
      <w:numFmt w:val="bullet"/>
      <w:lvlText w:val="●"/>
      <w:lvlJc w:val="left"/>
      <w:pPr>
        <w:ind w:left="5040" w:hanging="360"/>
      </w:pPr>
    </w:lvl>
    <w:lvl w:ilvl="7" w:tplc="1B90AC4A">
      <w:start w:val="1"/>
      <w:numFmt w:val="bullet"/>
      <w:lvlText w:val="●"/>
      <w:lvlJc w:val="left"/>
      <w:pPr>
        <w:ind w:left="5760" w:hanging="360"/>
      </w:pPr>
    </w:lvl>
    <w:lvl w:ilvl="8" w:tplc="01EAC6D0">
      <w:start w:val="1"/>
      <w:numFmt w:val="bullet"/>
      <w:lvlText w:val="●"/>
      <w:lvlJc w:val="left"/>
      <w:pPr>
        <w:ind w:left="6480" w:hanging="360"/>
      </w:pPr>
    </w:lvl>
  </w:abstractNum>
  <w:abstractNum w:abstractNumId="2" w15:restartNumberingAfterBreak="0">
    <w:nsid w:val="58AC13E4"/>
    <w:multiLevelType w:val="multilevel"/>
    <w:tmpl w:val="A962A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270C30"/>
    <w:multiLevelType w:val="multilevel"/>
    <w:tmpl w:val="7B88A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5794586">
    <w:abstractNumId w:val="1"/>
    <w:lvlOverride w:ilvl="0">
      <w:startOverride w:val="1"/>
    </w:lvlOverride>
  </w:num>
  <w:num w:numId="2" w16cid:durableId="1952973459">
    <w:abstractNumId w:val="2"/>
  </w:num>
  <w:num w:numId="3" w16cid:durableId="705299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72"/>
    <w:rsid w:val="00072E41"/>
    <w:rsid w:val="003127E8"/>
    <w:rsid w:val="004134F8"/>
    <w:rsid w:val="00497A16"/>
    <w:rsid w:val="00573E91"/>
    <w:rsid w:val="0060387C"/>
    <w:rsid w:val="00616A8E"/>
    <w:rsid w:val="0070527D"/>
    <w:rsid w:val="00783B72"/>
    <w:rsid w:val="009024E5"/>
    <w:rsid w:val="00E90EC6"/>
    <w:rsid w:val="00F9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625D"/>
  <w15:docId w15:val="{F5284BD6-0B82-401F-8D50-B8F24D64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 w:type="paragraph" w:styleId="NormalWeb">
    <w:name w:val="Normal (Web)"/>
    <w:basedOn w:val="Normal"/>
    <w:uiPriority w:val="99"/>
    <w:semiHidden/>
    <w:unhideWhenUsed/>
    <w:rsid w:val="00573E91"/>
    <w:pPr>
      <w:spacing w:before="100" w:beforeAutospacing="1" w:after="100" w:afterAutospacing="1"/>
    </w:pPr>
    <w:rPr>
      <w:sz w:val="24"/>
      <w:szCs w:val="24"/>
    </w:rPr>
  </w:style>
  <w:style w:type="character" w:styleId="Strong">
    <w:name w:val="Strong"/>
    <w:basedOn w:val="DefaultParagraphFont"/>
    <w:uiPriority w:val="22"/>
    <w:qFormat/>
    <w:rsid w:val="007052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1271</TotalTime>
  <Pages>5</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Board of Adjustment November Meeting - Meeting Minutes</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Adjustment November Meeting - Meeting Minutes</dc:title>
  <dc:creator>ClerkMinutes</dc:creator>
  <cp:lastModifiedBy>Angela Murphy</cp:lastModifiedBy>
  <cp:revision>3</cp:revision>
  <cp:lastPrinted>2025-11-25T15:57:00Z</cp:lastPrinted>
  <dcterms:created xsi:type="dcterms:W3CDTF">2025-11-24T18:46:00Z</dcterms:created>
  <dcterms:modified xsi:type="dcterms:W3CDTF">2025-11-25T15:58:00Z</dcterms:modified>
</cp:coreProperties>
</file>