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84BC6" w14:textId="1C6B6531" w:rsidR="00E74482"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C97343">
        <w:rPr>
          <w:rFonts w:asciiTheme="minorHAnsi" w:hAnsiTheme="minorHAnsi" w:cs="Calibri"/>
          <w:szCs w:val="24"/>
        </w:rPr>
        <w:tab/>
      </w:r>
      <w:r w:rsidR="00E74482">
        <w:rPr>
          <w:rFonts w:asciiTheme="minorHAnsi" w:hAnsiTheme="minorHAnsi" w:cs="Calibri"/>
          <w:szCs w:val="24"/>
        </w:rPr>
        <w:t>Mayor Tim Helms</w:t>
      </w:r>
    </w:p>
    <w:p w14:paraId="5D4CF8B0" w14:textId="33B75CAF" w:rsidR="00D809F4" w:rsidRDefault="00E74482" w:rsidP="00E74482">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w:t>
      </w:r>
      <w:r w:rsidR="00D809F4">
        <w:rPr>
          <w:rFonts w:asciiTheme="minorHAnsi" w:hAnsiTheme="minorHAnsi" w:cs="Calibri"/>
          <w:szCs w:val="24"/>
        </w:rPr>
        <w:t>ayor Pro Tem Tom Widmer</w:t>
      </w:r>
    </w:p>
    <w:p w14:paraId="2B501EC1" w14:textId="43BCC879" w:rsidR="00406277"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Jane Alexander</w:t>
      </w:r>
    </w:p>
    <w:p w14:paraId="7749D11F" w14:textId="27A518E8" w:rsidR="00406277" w:rsidRDefault="00F00860"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0095B">
        <w:rPr>
          <w:rFonts w:asciiTheme="minorHAnsi" w:hAnsiTheme="minorHAnsi" w:cs="Calibri"/>
          <w:szCs w:val="24"/>
        </w:rPr>
        <w:t>Commissioner Mason Blake</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C6392F0" w14:textId="3AFB7F3C" w:rsidR="005129A6"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Commissioner </w:t>
      </w:r>
      <w:r w:rsidR="00D809F4">
        <w:rPr>
          <w:rFonts w:asciiTheme="minorHAnsi" w:hAnsiTheme="minorHAnsi" w:cs="Calibri"/>
          <w:szCs w:val="24"/>
        </w:rPr>
        <w:t xml:space="preserve">Kent Otto </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611E135E"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5129A6">
        <w:rPr>
          <w:rFonts w:asciiTheme="minorHAnsi" w:hAnsiTheme="minorHAnsi" w:cs="Calibri"/>
          <w:szCs w:val="24"/>
        </w:rPr>
        <w:t xml:space="preserve">   </w:t>
      </w:r>
      <w:r w:rsidR="00E74482">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4C30099A"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5B63D4">
        <w:rPr>
          <w:rFonts w:asciiTheme="minorHAnsi" w:hAnsiTheme="minorHAnsi" w:cs="Calibri"/>
          <w:szCs w:val="24"/>
        </w:rPr>
        <w:t>Ben Blackburn</w:t>
      </w:r>
      <w:r w:rsidR="00C8023A">
        <w:rPr>
          <w:rFonts w:asciiTheme="minorHAnsi" w:hAnsiTheme="minorHAnsi" w:cs="Calibri"/>
          <w:szCs w:val="24"/>
        </w:rPr>
        <w:t xml:space="preserve">, </w:t>
      </w:r>
      <w:r w:rsidR="005B63D4">
        <w:rPr>
          <w:rFonts w:asciiTheme="minorHAnsi" w:hAnsiTheme="minorHAnsi" w:cs="Calibri"/>
          <w:szCs w:val="24"/>
        </w:rPr>
        <w:t xml:space="preserve">Interim </w:t>
      </w:r>
      <w:r w:rsidR="00C8023A">
        <w:rPr>
          <w:rFonts w:asciiTheme="minorHAnsi" w:hAnsiTheme="minorHAnsi" w:cs="Calibri"/>
          <w:szCs w:val="24"/>
        </w:rPr>
        <w:t>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68C51028" w:rsidR="00074B25" w:rsidRDefault="00C97343"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69ED3C73" w14:textId="02022D97" w:rsidR="005B63D4" w:rsidRDefault="005B63D4"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41BA6892" w14:textId="274A8C52" w:rsidR="00352508" w:rsidRDefault="00352508"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037C8AC3"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352508">
        <w:rPr>
          <w:rFonts w:asciiTheme="minorHAnsi" w:hAnsiTheme="minorHAnsi" w:cs="Calibri"/>
          <w:szCs w:val="24"/>
        </w:rPr>
        <w:t>fifteen</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E74482">
        <w:rPr>
          <w:rFonts w:asciiTheme="minorHAnsi" w:hAnsiTheme="minorHAnsi" w:cs="Calibri"/>
          <w:szCs w:val="24"/>
        </w:rPr>
        <w:t>Mayor Tim Helms</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w:t>
      </w:r>
      <w:r w:rsidR="005B63D4">
        <w:rPr>
          <w:rFonts w:asciiTheme="minorHAnsi" w:hAnsiTheme="minorHAnsi" w:cs="Calibri"/>
          <w:szCs w:val="24"/>
        </w:rPr>
        <w:t xml:space="preserve">  </w:t>
      </w:r>
    </w:p>
    <w:p w14:paraId="4C4DF33F" w14:textId="77777777" w:rsidR="00C97343" w:rsidRDefault="00C97343" w:rsidP="00B57672">
      <w:pPr>
        <w:widowControl w:val="0"/>
        <w:adjustRightInd w:val="0"/>
        <w:textAlignment w:val="baseline"/>
        <w:rPr>
          <w:rFonts w:asciiTheme="minorHAnsi" w:hAnsiTheme="minorHAnsi" w:cs="Calibri"/>
          <w:szCs w:val="24"/>
        </w:rPr>
      </w:pP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20712296" w14:textId="77777777" w:rsidR="00363F27" w:rsidRDefault="00363F27" w:rsidP="00A67FD1">
      <w:pPr>
        <w:widowControl w:val="0"/>
        <w:outlineLvl w:val="0"/>
        <w:rPr>
          <w:rFonts w:asciiTheme="minorHAnsi" w:hAnsiTheme="minorHAnsi" w:cs="Calibri"/>
          <w:szCs w:val="24"/>
        </w:rPr>
      </w:pPr>
    </w:p>
    <w:p w14:paraId="41067961" w14:textId="03484C8C" w:rsidR="00C73865" w:rsidRDefault="00363F27"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352508">
        <w:rPr>
          <w:rFonts w:asciiTheme="minorHAnsi" w:hAnsiTheme="minorHAnsi" w:cs="Calibri"/>
          <w:szCs w:val="24"/>
        </w:rPr>
        <w:t>Jane Alexander</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present</w:t>
      </w:r>
      <w:r w:rsidR="00352508">
        <w:rPr>
          <w:rFonts w:asciiTheme="minorHAnsi" w:hAnsiTheme="minorHAnsi" w:cs="Calibri"/>
          <w:szCs w:val="24"/>
        </w:rPr>
        <w:t>ed.  Mayor Pro Tem Tom Widmer</w:t>
      </w:r>
      <w:r w:rsidR="005129A6">
        <w:rPr>
          <w:rFonts w:asciiTheme="minorHAnsi" w:hAnsiTheme="minorHAnsi" w:cs="Calibri"/>
          <w:szCs w:val="24"/>
        </w:rPr>
        <w:t xml:space="preserve"> </w:t>
      </w:r>
      <w:r w:rsidR="00043EB4">
        <w:rPr>
          <w:rFonts w:asciiTheme="minorHAnsi" w:hAnsiTheme="minorHAnsi" w:cs="Calibri"/>
          <w:szCs w:val="24"/>
        </w:rPr>
        <w:t>s</w:t>
      </w:r>
      <w:r w:rsidR="00DE4083">
        <w:rPr>
          <w:rFonts w:asciiTheme="minorHAnsi" w:hAnsiTheme="minorHAnsi" w:cs="Calibri"/>
          <w:szCs w:val="24"/>
        </w:rPr>
        <w:t>econded and the motion carried 5</w:t>
      </w:r>
      <w:r w:rsidR="00D809F4">
        <w:rPr>
          <w:rFonts w:asciiTheme="minorHAnsi" w:hAnsiTheme="minorHAnsi" w:cs="Calibri"/>
          <w:szCs w:val="24"/>
        </w:rPr>
        <w:t>/</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2B40A71C" w14:textId="4F96BB53" w:rsidR="00C97343" w:rsidRDefault="00DE4083"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w:t>
      </w:r>
      <w:r w:rsidR="00C97343">
        <w:rPr>
          <w:rFonts w:asciiTheme="majorHAnsi" w:hAnsiTheme="majorHAnsi" w:cs="Calibri"/>
          <w:b/>
          <w:szCs w:val="24"/>
          <w:u w:val="single"/>
        </w:rPr>
        <w:t>s</w:t>
      </w:r>
      <w:r w:rsidR="009E334D">
        <w:rPr>
          <w:rFonts w:asciiTheme="majorHAnsi" w:hAnsiTheme="majorHAnsi" w:cs="Calibri"/>
          <w:b/>
          <w:szCs w:val="24"/>
          <w:u w:val="single"/>
        </w:rPr>
        <w:t xml:space="preserve"> Communications</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25183813" w14:textId="1E4E7F5B" w:rsidR="005B63D4" w:rsidRDefault="00C97343" w:rsidP="005B63D4">
      <w:pPr>
        <w:widowControl w:val="0"/>
        <w:adjustRightInd w:val="0"/>
        <w:textAlignment w:val="baseline"/>
        <w:rPr>
          <w:rFonts w:asciiTheme="minorHAnsi" w:hAnsiTheme="minorHAnsi" w:cs="Calibri"/>
          <w:szCs w:val="24"/>
        </w:rPr>
      </w:pPr>
      <w:r>
        <w:rPr>
          <w:rFonts w:asciiTheme="minorHAnsi" w:hAnsiTheme="minorHAnsi" w:cs="Calibri"/>
          <w:szCs w:val="24"/>
        </w:rPr>
        <w:t xml:space="preserve">Mayor </w:t>
      </w:r>
      <w:r w:rsidR="00DE4083">
        <w:rPr>
          <w:rFonts w:asciiTheme="minorHAnsi" w:hAnsiTheme="minorHAnsi" w:cs="Calibri"/>
          <w:szCs w:val="24"/>
        </w:rPr>
        <w:t xml:space="preserve">Tim Helms </w:t>
      </w:r>
      <w:r w:rsidR="00352508">
        <w:rPr>
          <w:rFonts w:asciiTheme="minorHAnsi" w:hAnsiTheme="minorHAnsi" w:cs="Calibri"/>
          <w:szCs w:val="24"/>
        </w:rPr>
        <w:t xml:space="preserve">asked everyone to remember former Town Council Member and Montreat Neighbor Jack McCaskill on the recent passing of wife, Fran.  Mayor Helms also took a moment to </w:t>
      </w:r>
      <w:r w:rsidR="00352508">
        <w:rPr>
          <w:rFonts w:asciiTheme="minorHAnsi" w:hAnsiTheme="minorHAnsi" w:cs="Calibri"/>
          <w:szCs w:val="24"/>
        </w:rPr>
        <w:lastRenderedPageBreak/>
        <w:t xml:space="preserve">with Commissioner Jane Alexander a very Happy Birthday!  Town Staff with the help of Mayor Pro Tem Tom Widmer and Audit Chair Hugh Alexander drafted a letter to the State Treasurer’s Office explaining several points from the last audit.   </w:t>
      </w:r>
    </w:p>
    <w:p w14:paraId="35C2DC6B" w14:textId="77777777" w:rsidR="00C97343" w:rsidRPr="00C97343" w:rsidRDefault="00C97343" w:rsidP="00C97343">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718E3DC7" w:rsidR="002D7FA7" w:rsidRDefault="00352508"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April 14</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w:t>
      </w:r>
      <w:r w:rsidR="00975B10">
        <w:rPr>
          <w:rFonts w:asciiTheme="minorHAnsi" w:hAnsiTheme="minorHAnsi" w:cs="Calibri"/>
          <w:szCs w:val="24"/>
        </w:rPr>
        <w:t xml:space="preserve">n Council Public Forum </w:t>
      </w:r>
      <w:r w:rsidR="00017870">
        <w:rPr>
          <w:rFonts w:asciiTheme="minorHAnsi" w:hAnsiTheme="minorHAnsi" w:cs="Calibri"/>
          <w:szCs w:val="24"/>
        </w:rPr>
        <w:t xml:space="preserve">Meeting </w:t>
      </w:r>
      <w:r w:rsidR="00975B10">
        <w:rPr>
          <w:rFonts w:asciiTheme="minorHAnsi" w:hAnsiTheme="minorHAnsi" w:cs="Calibri"/>
          <w:szCs w:val="24"/>
        </w:rPr>
        <w:t>Minute</w:t>
      </w:r>
      <w:r w:rsidR="00017870">
        <w:rPr>
          <w:rFonts w:asciiTheme="minorHAnsi" w:hAnsiTheme="minorHAnsi" w:cs="Calibri"/>
          <w:szCs w:val="24"/>
        </w:rPr>
        <w:t>s</w:t>
      </w:r>
    </w:p>
    <w:p w14:paraId="1555E99F" w14:textId="44E6CE20" w:rsidR="00320DBB" w:rsidRDefault="00352508"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April 14</w:t>
      </w:r>
      <w:r w:rsidR="00CD2393" w:rsidRPr="00CD2393">
        <w:rPr>
          <w:rFonts w:asciiTheme="minorHAnsi" w:hAnsiTheme="minorHAnsi" w:cs="Calibri"/>
          <w:szCs w:val="24"/>
          <w:vertAlign w:val="superscript"/>
        </w:rPr>
        <w:t>th</w:t>
      </w:r>
      <w:r w:rsidR="00CD2393">
        <w:rPr>
          <w:rFonts w:asciiTheme="minorHAnsi" w:hAnsiTheme="minorHAnsi" w:cs="Calibri"/>
          <w:szCs w:val="24"/>
        </w:rPr>
        <w:t xml:space="preserve"> Town Council Meeting Minutes</w:t>
      </w:r>
    </w:p>
    <w:p w14:paraId="08313D96" w14:textId="7E53714C" w:rsidR="00D809F4" w:rsidRPr="005B63D4" w:rsidRDefault="00D809F4" w:rsidP="005B63D4">
      <w:pPr>
        <w:widowControl w:val="0"/>
        <w:ind w:left="360"/>
        <w:jc w:val="left"/>
        <w:outlineLvl w:val="0"/>
        <w:rPr>
          <w:rFonts w:asciiTheme="minorHAnsi" w:hAnsiTheme="minorHAnsi" w:cs="Calibri"/>
          <w:szCs w:val="24"/>
        </w:rPr>
      </w:pPr>
    </w:p>
    <w:p w14:paraId="7C392B7D" w14:textId="1D8E09A2" w:rsidR="00640557" w:rsidRDefault="00FC0C0B"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 xml:space="preserve">Interim </w:t>
      </w:r>
      <w:r w:rsidR="00640557">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47B6F9CD" w14:textId="3ECF5E5D" w:rsidR="00C64A22" w:rsidRDefault="00363F27" w:rsidP="00CD2393">
      <w:pPr>
        <w:widowControl w:val="0"/>
        <w:jc w:val="left"/>
        <w:outlineLvl w:val="0"/>
        <w:rPr>
          <w:rFonts w:asciiTheme="minorHAnsi" w:hAnsiTheme="minorHAnsi" w:cs="Calibri"/>
          <w:szCs w:val="24"/>
        </w:rPr>
      </w:pPr>
      <w:r>
        <w:rPr>
          <w:rFonts w:asciiTheme="minorHAnsi" w:hAnsiTheme="minorHAnsi" w:cs="Calibri"/>
          <w:szCs w:val="24"/>
        </w:rPr>
        <w:t xml:space="preserve">Interim Town Administrator Ben Blackburn </w:t>
      </w:r>
      <w:r w:rsidR="00352508">
        <w:rPr>
          <w:rFonts w:asciiTheme="minorHAnsi" w:hAnsiTheme="minorHAnsi" w:cs="Calibri"/>
          <w:szCs w:val="24"/>
        </w:rPr>
        <w:t>had no communications at this time.</w:t>
      </w:r>
    </w:p>
    <w:p w14:paraId="1BFEB67F" w14:textId="77777777" w:rsidR="00DC03F5" w:rsidRDefault="00DC03F5" w:rsidP="00CD2393">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28827EBF" w14:textId="77777777" w:rsidR="00FC0C0B" w:rsidRDefault="00FC0C0B" w:rsidP="00FC0C0B">
      <w:pPr>
        <w:widowControl w:val="0"/>
        <w:jc w:val="left"/>
        <w:outlineLvl w:val="0"/>
        <w:rPr>
          <w:rFonts w:asciiTheme="minorHAnsi" w:hAnsiTheme="minorHAnsi" w:cs="Calibri"/>
          <w:szCs w:val="24"/>
        </w:rPr>
      </w:pPr>
    </w:p>
    <w:p w14:paraId="6F46B732" w14:textId="72CEAFDB" w:rsidR="00B149B7" w:rsidRPr="00FC0C0B" w:rsidRDefault="00352508" w:rsidP="00352508">
      <w:pPr>
        <w:widowControl w:val="0"/>
        <w:jc w:val="left"/>
        <w:outlineLvl w:val="0"/>
        <w:rPr>
          <w:rFonts w:asciiTheme="minorHAnsi" w:hAnsiTheme="minorHAnsi" w:cs="Calibri"/>
          <w:szCs w:val="24"/>
        </w:rPr>
      </w:pPr>
      <w:r>
        <w:rPr>
          <w:rFonts w:asciiTheme="minorHAnsi" w:hAnsiTheme="minorHAnsi" w:cs="Calibri"/>
          <w:szCs w:val="24"/>
        </w:rPr>
        <w:t xml:space="preserve">Mayor Tem Tom Widmer had a few questions for Finance Officer Darlene Carrasquillo with regards to the special fund projects.  </w:t>
      </w:r>
      <w:r w:rsidR="00B149B7">
        <w:rPr>
          <w:rFonts w:asciiTheme="minorHAnsi" w:hAnsiTheme="minorHAnsi" w:cs="Calibri"/>
          <w:szCs w:val="24"/>
        </w:rPr>
        <w:t xml:space="preserve"> </w:t>
      </w:r>
    </w:p>
    <w:p w14:paraId="6AD51ABF" w14:textId="612F09CF" w:rsidR="00F67A4C" w:rsidRDefault="00F67A4C" w:rsidP="00D806E6">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3ED50246" w14:textId="0880723B" w:rsidR="00426A7B" w:rsidRDefault="00352508" w:rsidP="00FC0C0B">
      <w:pPr>
        <w:widowControl w:val="0"/>
        <w:jc w:val="left"/>
        <w:outlineLvl w:val="0"/>
        <w:rPr>
          <w:rFonts w:asciiTheme="minorHAnsi" w:hAnsiTheme="minorHAnsi" w:cs="Calibri"/>
          <w:szCs w:val="24"/>
        </w:rPr>
      </w:pPr>
      <w:r>
        <w:rPr>
          <w:rFonts w:asciiTheme="minorHAnsi" w:hAnsiTheme="minorHAnsi" w:cs="Calibri"/>
          <w:szCs w:val="24"/>
        </w:rPr>
        <w:t xml:space="preserve">Mr. Bryant McEntire of 128 Virginia Road expressed more concerns about the </w:t>
      </w:r>
      <w:r w:rsidR="00737CCC">
        <w:rPr>
          <w:rFonts w:asciiTheme="minorHAnsi" w:hAnsiTheme="minorHAnsi" w:cs="Calibri"/>
          <w:szCs w:val="24"/>
        </w:rPr>
        <w:t xml:space="preserve">possible </w:t>
      </w:r>
      <w:r>
        <w:rPr>
          <w:rFonts w:asciiTheme="minorHAnsi" w:hAnsiTheme="minorHAnsi" w:cs="Calibri"/>
          <w:szCs w:val="24"/>
        </w:rPr>
        <w:t xml:space="preserve">change </w:t>
      </w:r>
      <w:r w:rsidR="00737CCC">
        <w:rPr>
          <w:rFonts w:asciiTheme="minorHAnsi" w:hAnsiTheme="minorHAnsi" w:cs="Calibri"/>
          <w:szCs w:val="24"/>
        </w:rPr>
        <w:t xml:space="preserve">in the form </w:t>
      </w:r>
      <w:r>
        <w:rPr>
          <w:rFonts w:asciiTheme="minorHAnsi" w:hAnsiTheme="minorHAnsi" w:cs="Calibri"/>
          <w:szCs w:val="24"/>
        </w:rPr>
        <w:t xml:space="preserve">of government.  </w:t>
      </w:r>
      <w:r w:rsidR="00737CCC">
        <w:rPr>
          <w:rFonts w:asciiTheme="minorHAnsi" w:hAnsiTheme="minorHAnsi" w:cs="Calibri"/>
          <w:szCs w:val="24"/>
        </w:rPr>
        <w:t>Mr. McEntire suggested a survey as a way to know how people really feel about the change.  Mr. McEntire suggested again that the change be put to a referendum vote.</w:t>
      </w:r>
    </w:p>
    <w:p w14:paraId="14A13BD1" w14:textId="77777777" w:rsidR="00737CCC" w:rsidRDefault="00737CCC" w:rsidP="00FC0C0B">
      <w:pPr>
        <w:widowControl w:val="0"/>
        <w:jc w:val="left"/>
        <w:outlineLvl w:val="0"/>
        <w:rPr>
          <w:rFonts w:asciiTheme="minorHAnsi" w:hAnsiTheme="minorHAnsi" w:cs="Calibri"/>
          <w:szCs w:val="24"/>
        </w:rPr>
      </w:pPr>
    </w:p>
    <w:p w14:paraId="42AB08D7" w14:textId="24C31422" w:rsidR="00737CCC" w:rsidRDefault="00737CCC" w:rsidP="00FC0C0B">
      <w:pPr>
        <w:widowControl w:val="0"/>
        <w:jc w:val="left"/>
        <w:outlineLvl w:val="0"/>
        <w:rPr>
          <w:rFonts w:asciiTheme="minorHAnsi" w:hAnsiTheme="minorHAnsi" w:cs="Calibri"/>
          <w:szCs w:val="24"/>
        </w:rPr>
      </w:pPr>
      <w:r>
        <w:rPr>
          <w:rFonts w:asciiTheme="minorHAnsi" w:hAnsiTheme="minorHAnsi" w:cs="Calibri"/>
          <w:szCs w:val="24"/>
        </w:rPr>
        <w:t>Dr. Mary Standaert of 118 Shenandoah Terrace expressed her support of the proposed change of the form of government with strict oversight by the Councilmembers.  Dr. Standaert also stated that she feels the Town will get more experience candidates for the manager’s position.</w:t>
      </w:r>
    </w:p>
    <w:p w14:paraId="6FFD2B48" w14:textId="77777777" w:rsidR="00B149B7" w:rsidRDefault="00B149B7" w:rsidP="00FC0C0B">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74D0B48E" w14:textId="03E2E71D" w:rsidR="008858A5" w:rsidRPr="008858A5" w:rsidRDefault="00DC03F5" w:rsidP="006267EE">
      <w:pPr>
        <w:ind w:right="-36"/>
        <w:jc w:val="left"/>
        <w:rPr>
          <w:rFonts w:asciiTheme="minorHAnsi" w:hAnsiTheme="minorHAnsi"/>
          <w:bCs/>
          <w:szCs w:val="24"/>
        </w:rPr>
      </w:pPr>
      <w:r>
        <w:rPr>
          <w:rFonts w:asciiTheme="minorHAnsi" w:hAnsiTheme="minorHAnsi"/>
          <w:bCs/>
          <w:szCs w:val="24"/>
        </w:rPr>
        <w:t>There was no Old Business to discuss.</w:t>
      </w:r>
    </w:p>
    <w:p w14:paraId="30CE84D5" w14:textId="1C72A27F" w:rsidR="00DA6B56" w:rsidRPr="008858A5" w:rsidRDefault="00DA6B56" w:rsidP="008858A5">
      <w:pPr>
        <w:widowControl w:val="0"/>
        <w:jc w:val="left"/>
        <w:outlineLvl w:val="0"/>
        <w:rPr>
          <w:rFonts w:ascii="Cambria" w:hAnsi="Cambria" w:cs="Calibri"/>
          <w:bCs/>
          <w:szCs w:val="24"/>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Pr="00457E6F" w:rsidRDefault="00525656" w:rsidP="004A2F28">
      <w:pPr>
        <w:widowControl w:val="0"/>
        <w:jc w:val="center"/>
        <w:outlineLvl w:val="0"/>
        <w:rPr>
          <w:rFonts w:ascii="Cambria" w:hAnsi="Cambria" w:cs="Calibri"/>
          <w:bCs/>
          <w:szCs w:val="24"/>
        </w:rPr>
      </w:pPr>
    </w:p>
    <w:p w14:paraId="235BF4F0" w14:textId="77777777" w:rsidR="00B76B2A" w:rsidRDefault="00B76B2A" w:rsidP="00B76B2A"/>
    <w:p w14:paraId="3CC984CF" w14:textId="65FFE56F" w:rsidR="00457E6F" w:rsidRPr="00457E6F" w:rsidRDefault="00737CCC" w:rsidP="00457E6F">
      <w:pPr>
        <w:pStyle w:val="ListParagraph"/>
        <w:numPr>
          <w:ilvl w:val="0"/>
          <w:numId w:val="34"/>
        </w:numPr>
        <w:rPr>
          <w:u w:val="single"/>
        </w:rPr>
      </w:pPr>
      <w:r>
        <w:rPr>
          <w:u w:val="single"/>
        </w:rPr>
        <w:t>Presentation of FY22-23 Proposed Budget and Consideration of Setting a Public Hearing:</w:t>
      </w:r>
      <w:r>
        <w:t xml:space="preserve">  Commissioner Mason Blake moved to set a Public Hearing at 7:00 p.m. or soon thereafter on June 9</w:t>
      </w:r>
      <w:r w:rsidRPr="00737CCC">
        <w:rPr>
          <w:vertAlign w:val="superscript"/>
        </w:rPr>
        <w:t>th</w:t>
      </w:r>
      <w:r>
        <w:t xml:space="preserve"> 2022 regarding the FY22-23 proposed budget.  Mayor Pro Tem Tom Widmer seconded and the motion carried 5/0. </w:t>
      </w:r>
    </w:p>
    <w:p w14:paraId="5E95F1C7" w14:textId="62F1F47D" w:rsidR="00464335" w:rsidRPr="006267EE" w:rsidRDefault="008858A5" w:rsidP="006267EE">
      <w:pPr>
        <w:pStyle w:val="ListParagraph"/>
        <w:ind w:left="435"/>
        <w:rPr>
          <w:u w:val="single"/>
        </w:rPr>
      </w:pPr>
      <w:r>
        <w:t xml:space="preserve">  </w:t>
      </w:r>
    </w:p>
    <w:p w14:paraId="42F20066" w14:textId="3654F6CE" w:rsidR="0091149E" w:rsidRPr="00737CCC" w:rsidRDefault="008858A5" w:rsidP="007F4AD6">
      <w:pPr>
        <w:ind w:left="450" w:hanging="450"/>
      </w:pPr>
      <w:r>
        <w:t>B</w:t>
      </w:r>
      <w:r w:rsidR="00844150">
        <w:t xml:space="preserve">. </w:t>
      </w:r>
      <w:r w:rsidR="007778C3">
        <w:t xml:space="preserve">    </w:t>
      </w:r>
      <w:r w:rsidR="00737CCC">
        <w:rPr>
          <w:rFonts w:asciiTheme="minorHAnsi" w:hAnsiTheme="minorHAnsi" w:cstheme="minorHAnsi"/>
          <w:bCs/>
          <w:szCs w:val="24"/>
          <w:u w:val="single"/>
        </w:rPr>
        <w:t>Consideration of Setting a Special Meeting regarding Budget Work Session:</w:t>
      </w:r>
      <w:r w:rsidR="00737CCC">
        <w:rPr>
          <w:rFonts w:asciiTheme="minorHAnsi" w:hAnsiTheme="minorHAnsi" w:cstheme="minorHAnsi"/>
          <w:bCs/>
          <w:szCs w:val="24"/>
        </w:rPr>
        <w:t xml:space="preserve">  Commissioner Kent Otto moved to set a Special Meeting on May 26</w:t>
      </w:r>
      <w:r w:rsidR="00737CCC" w:rsidRPr="00737CCC">
        <w:rPr>
          <w:rFonts w:asciiTheme="minorHAnsi" w:hAnsiTheme="minorHAnsi" w:cstheme="minorHAnsi"/>
          <w:bCs/>
          <w:szCs w:val="24"/>
          <w:vertAlign w:val="superscript"/>
        </w:rPr>
        <w:t>th</w:t>
      </w:r>
      <w:r w:rsidR="00737CCC">
        <w:rPr>
          <w:rFonts w:asciiTheme="minorHAnsi" w:hAnsiTheme="minorHAnsi" w:cstheme="minorHAnsi"/>
          <w:bCs/>
          <w:szCs w:val="24"/>
        </w:rPr>
        <w:t xml:space="preserve"> at 6:00 p.m. for the purpose of holding a Budget Work Session.  Mayor Pro Tem Tom Widmer seconded and the motion carried 5/0.</w:t>
      </w:r>
    </w:p>
    <w:p w14:paraId="58DC9AE9" w14:textId="77777777" w:rsidR="00DE1C4E" w:rsidRDefault="00DE1C4E" w:rsidP="007F4AD6">
      <w:pPr>
        <w:ind w:left="450" w:hanging="450"/>
      </w:pPr>
    </w:p>
    <w:p w14:paraId="6081FF88" w14:textId="33FA6D0A" w:rsidR="007778C3" w:rsidRDefault="00DE1C4E" w:rsidP="007778C3">
      <w:pPr>
        <w:ind w:left="450" w:hanging="450"/>
        <w:jc w:val="left"/>
        <w:rPr>
          <w:rFonts w:asciiTheme="minorHAnsi" w:hAnsiTheme="minorHAnsi"/>
          <w:bCs/>
        </w:rPr>
      </w:pPr>
      <w:r>
        <w:t xml:space="preserve">C.    </w:t>
      </w:r>
      <w:r w:rsidR="00737CCC">
        <w:rPr>
          <w:rFonts w:asciiTheme="minorHAnsi" w:hAnsiTheme="minorHAnsi"/>
          <w:bCs/>
          <w:u w:val="single"/>
        </w:rPr>
        <w:t>Consideration of Contract Extension regarding Tax Collection Agreement:</w:t>
      </w:r>
      <w:r w:rsidR="00737CCC">
        <w:rPr>
          <w:rFonts w:asciiTheme="minorHAnsi" w:hAnsiTheme="minorHAnsi"/>
          <w:bCs/>
        </w:rPr>
        <w:t xml:space="preserve">  Commissioner Kent Otto moved to approve the Contract Extension with Buncombe County regarding the Tax Collections Agreement.  Commissioner Jane Alexander seconded and the motion carried 5/0.</w:t>
      </w:r>
    </w:p>
    <w:p w14:paraId="2087D439" w14:textId="77777777" w:rsidR="00410559" w:rsidRDefault="00410559" w:rsidP="00A67292">
      <w:pPr>
        <w:ind w:left="540" w:hanging="540"/>
        <w:jc w:val="left"/>
      </w:pPr>
    </w:p>
    <w:p w14:paraId="0C1D573F" w14:textId="56FB92CA" w:rsidR="009D751A" w:rsidRPr="003459D3" w:rsidRDefault="007F4AD6" w:rsidP="006278E1">
      <w:pPr>
        <w:ind w:left="450" w:hanging="450"/>
        <w:jc w:val="left"/>
      </w:pPr>
      <w:r>
        <w:t xml:space="preserve">D.   </w:t>
      </w:r>
      <w:r w:rsidR="00023004" w:rsidRPr="00023004">
        <w:rPr>
          <w:rFonts w:asciiTheme="minorHAnsi" w:hAnsiTheme="minorHAnsi" w:cstheme="minorHAnsi"/>
          <w:bCs/>
          <w:szCs w:val="24"/>
          <w:u w:val="single"/>
        </w:rPr>
        <w:t>Consideration</w:t>
      </w:r>
      <w:r w:rsidR="00737CCC">
        <w:rPr>
          <w:rFonts w:asciiTheme="minorHAnsi" w:hAnsiTheme="minorHAnsi" w:cstheme="minorHAnsi"/>
          <w:bCs/>
          <w:szCs w:val="24"/>
          <w:u w:val="single"/>
        </w:rPr>
        <w:t xml:space="preserve"> of Renewing P</w:t>
      </w:r>
      <w:r w:rsidR="003459D3">
        <w:rPr>
          <w:rFonts w:asciiTheme="minorHAnsi" w:hAnsiTheme="minorHAnsi" w:cstheme="minorHAnsi"/>
          <w:bCs/>
          <w:szCs w:val="24"/>
          <w:u w:val="single"/>
        </w:rPr>
        <w:t xml:space="preserve">roperty and Liability Insurance with the </w:t>
      </w:r>
      <w:proofErr w:type="spellStart"/>
      <w:r w:rsidR="003459D3">
        <w:rPr>
          <w:rFonts w:asciiTheme="minorHAnsi" w:hAnsiTheme="minorHAnsi" w:cstheme="minorHAnsi"/>
          <w:bCs/>
          <w:szCs w:val="24"/>
          <w:u w:val="single"/>
        </w:rPr>
        <w:t>Interlocal</w:t>
      </w:r>
      <w:proofErr w:type="spellEnd"/>
      <w:r w:rsidR="003459D3">
        <w:rPr>
          <w:rFonts w:asciiTheme="minorHAnsi" w:hAnsiTheme="minorHAnsi" w:cstheme="minorHAnsi"/>
          <w:bCs/>
          <w:szCs w:val="24"/>
          <w:u w:val="single"/>
        </w:rPr>
        <w:t xml:space="preserve"> Risk Financing Fund of NC:</w:t>
      </w:r>
      <w:r w:rsidR="003459D3">
        <w:rPr>
          <w:rFonts w:asciiTheme="minorHAnsi" w:hAnsiTheme="minorHAnsi" w:cstheme="minorHAnsi"/>
          <w:bCs/>
          <w:szCs w:val="24"/>
        </w:rPr>
        <w:t xml:space="preserve">  Commissioner Kitty Fouche moved to approve the renewal of Property and Liability Insurance in the amount of $23,665 with the </w:t>
      </w:r>
      <w:proofErr w:type="spellStart"/>
      <w:r w:rsidR="003459D3">
        <w:rPr>
          <w:rFonts w:asciiTheme="minorHAnsi" w:hAnsiTheme="minorHAnsi" w:cstheme="minorHAnsi"/>
          <w:bCs/>
          <w:szCs w:val="24"/>
        </w:rPr>
        <w:t>Interlocal</w:t>
      </w:r>
      <w:proofErr w:type="spellEnd"/>
      <w:r w:rsidR="003459D3">
        <w:rPr>
          <w:rFonts w:asciiTheme="minorHAnsi" w:hAnsiTheme="minorHAnsi" w:cstheme="minorHAnsi"/>
          <w:bCs/>
          <w:szCs w:val="24"/>
        </w:rPr>
        <w:t xml:space="preserve"> Risk Financing Fund of NC.  Commissioner Mason Blake seconded and the motion carried 5/0.  </w:t>
      </w:r>
    </w:p>
    <w:p w14:paraId="3206A4C2" w14:textId="5CA8BCBD" w:rsidR="00D414EA" w:rsidRDefault="007C248D" w:rsidP="006278E1">
      <w:pPr>
        <w:ind w:left="450" w:hanging="450"/>
        <w:jc w:val="left"/>
      </w:pPr>
      <w:r>
        <w:t xml:space="preserve"> </w:t>
      </w:r>
    </w:p>
    <w:p w14:paraId="15521062" w14:textId="28626A65" w:rsidR="00E95AF8" w:rsidRPr="003459D3" w:rsidRDefault="00E95AF8" w:rsidP="006278E1">
      <w:pPr>
        <w:ind w:left="450" w:hanging="450"/>
        <w:jc w:val="left"/>
      </w:pPr>
      <w:r>
        <w:t xml:space="preserve">E.     </w:t>
      </w:r>
      <w:r w:rsidR="000F7742">
        <w:rPr>
          <w:u w:val="single"/>
        </w:rPr>
        <w:t>Consideration</w:t>
      </w:r>
      <w:r w:rsidR="00023004">
        <w:rPr>
          <w:u w:val="single"/>
        </w:rPr>
        <w:t xml:space="preserve"> of </w:t>
      </w:r>
      <w:r w:rsidR="003459D3">
        <w:rPr>
          <w:u w:val="single"/>
        </w:rPr>
        <w:t xml:space="preserve">Renewing Workers Compensation Insurance with the NC </w:t>
      </w:r>
      <w:proofErr w:type="spellStart"/>
      <w:r w:rsidR="003459D3">
        <w:rPr>
          <w:u w:val="single"/>
        </w:rPr>
        <w:t>Interlocal</w:t>
      </w:r>
      <w:proofErr w:type="spellEnd"/>
      <w:r w:rsidR="003459D3">
        <w:rPr>
          <w:u w:val="single"/>
        </w:rPr>
        <w:t xml:space="preserve"> Risk Management Agency:</w:t>
      </w:r>
      <w:r w:rsidR="003459D3">
        <w:t xml:space="preserve">  Mayor Pro Tem Tom Widmer moved to approve the renewal of Workers Compensation Insurance in the amount of $13,936.37 with the NC </w:t>
      </w:r>
      <w:proofErr w:type="spellStart"/>
      <w:r w:rsidR="003459D3">
        <w:t>Interlocal</w:t>
      </w:r>
      <w:proofErr w:type="spellEnd"/>
      <w:r w:rsidR="003459D3">
        <w:t xml:space="preserve"> Risk Management Agency.  Commissioner Mason Blake seconded and the motion carried 5/0.</w:t>
      </w:r>
    </w:p>
    <w:p w14:paraId="47639E67" w14:textId="77777777" w:rsidR="00E95AF8" w:rsidRDefault="00E95AF8" w:rsidP="006278E1">
      <w:pPr>
        <w:ind w:left="450" w:hanging="450"/>
        <w:jc w:val="left"/>
      </w:pPr>
    </w:p>
    <w:p w14:paraId="7F449537" w14:textId="708BB452" w:rsidR="00E95AF8" w:rsidRPr="003459D3" w:rsidRDefault="00E95AF8" w:rsidP="0085150B">
      <w:pPr>
        <w:ind w:left="360" w:hanging="360"/>
        <w:jc w:val="left"/>
        <w:rPr>
          <w:bCs/>
        </w:rPr>
      </w:pPr>
      <w:r>
        <w:t xml:space="preserve">F.   </w:t>
      </w:r>
      <w:r w:rsidR="0085150B" w:rsidRPr="0085150B">
        <w:rPr>
          <w:bCs/>
          <w:u w:val="single"/>
        </w:rPr>
        <w:t xml:space="preserve">Consideration of </w:t>
      </w:r>
      <w:r w:rsidR="003459D3">
        <w:rPr>
          <w:bCs/>
          <w:u w:val="single"/>
        </w:rPr>
        <w:t>Appointing Allen Crawford as Planning &amp; Zoning Commission ETJ Member:</w:t>
      </w:r>
      <w:r w:rsidR="003459D3">
        <w:rPr>
          <w:bCs/>
        </w:rPr>
        <w:t xml:space="preserve">  Commissioner Mason Blake moved to appoint Allen Crawford as Planning &amp; Zoning Commission ETJ Member to a term of three years to expire on 05/31/2025.  Commissioner Kent Otto seconded and the motion carried 5/0.</w:t>
      </w:r>
    </w:p>
    <w:p w14:paraId="1B2118CC" w14:textId="77777777" w:rsidR="0085150B" w:rsidRDefault="0085150B" w:rsidP="0085150B">
      <w:pPr>
        <w:ind w:left="360" w:hanging="360"/>
        <w:jc w:val="left"/>
        <w:rPr>
          <w:bCs/>
        </w:rPr>
      </w:pPr>
    </w:p>
    <w:p w14:paraId="7A3615E5" w14:textId="252082AD" w:rsidR="0085150B" w:rsidRPr="003459D3" w:rsidRDefault="0085150B" w:rsidP="0085150B">
      <w:pPr>
        <w:ind w:left="360" w:hanging="360"/>
        <w:jc w:val="left"/>
        <w:rPr>
          <w:bCs/>
        </w:rPr>
      </w:pPr>
      <w:r>
        <w:rPr>
          <w:bCs/>
        </w:rPr>
        <w:t xml:space="preserve">G.  </w:t>
      </w:r>
      <w:r w:rsidR="003459D3">
        <w:rPr>
          <w:bCs/>
          <w:u w:val="single"/>
        </w:rPr>
        <w:t>Consideration of Appointing Danny Sharpe from alternate member to full time member of Board of Adjustment:</w:t>
      </w:r>
      <w:r w:rsidR="003459D3">
        <w:rPr>
          <w:bCs/>
        </w:rPr>
        <w:t xml:space="preserve">  </w:t>
      </w:r>
      <w:r w:rsidR="00D744A6">
        <w:rPr>
          <w:bCs/>
        </w:rPr>
        <w:t>Mayor Pro Tem Tom Widmer moved to appoint Danny Sharpe as a regular member of the Board of Adjustment to fill an expired term that will expire on 01/31/2023.  Commissioner Kent Otto seconded and the motion carried 5/0.</w:t>
      </w:r>
    </w:p>
    <w:p w14:paraId="7B777B36" w14:textId="77777777" w:rsidR="0085150B" w:rsidRDefault="0085150B" w:rsidP="0085150B">
      <w:pPr>
        <w:ind w:left="360" w:hanging="360"/>
        <w:jc w:val="left"/>
        <w:rPr>
          <w:bCs/>
        </w:rPr>
      </w:pPr>
    </w:p>
    <w:p w14:paraId="131CE2FB" w14:textId="77777777" w:rsidR="00604545" w:rsidRPr="00D42032" w:rsidRDefault="00604545" w:rsidP="00E95AF8">
      <w:pPr>
        <w:ind w:left="360" w:hanging="36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20E6188C" w14:textId="505F24AD" w:rsidR="0064249B" w:rsidRDefault="00D744A6" w:rsidP="00084D5B">
      <w:pPr>
        <w:widowControl w:val="0"/>
        <w:outlineLvl w:val="0"/>
        <w:rPr>
          <w:rFonts w:asciiTheme="minorHAnsi" w:hAnsiTheme="minorHAnsi" w:cs="Calibri"/>
          <w:szCs w:val="24"/>
        </w:rPr>
      </w:pPr>
      <w:r>
        <w:rPr>
          <w:rFonts w:asciiTheme="minorHAnsi" w:hAnsiTheme="minorHAnsi" w:cs="Calibri"/>
          <w:szCs w:val="24"/>
        </w:rPr>
        <w:t xml:space="preserve">Mrs. Grace Nichols of 527 Suwannee Drive took a moment to reflect on the recent </w:t>
      </w:r>
      <w:proofErr w:type="spellStart"/>
      <w:r>
        <w:rPr>
          <w:rFonts w:asciiTheme="minorHAnsi" w:hAnsiTheme="minorHAnsi" w:cs="Calibri"/>
          <w:szCs w:val="24"/>
        </w:rPr>
        <w:t>Landcare</w:t>
      </w:r>
      <w:proofErr w:type="spellEnd"/>
      <w:r>
        <w:rPr>
          <w:rFonts w:asciiTheme="minorHAnsi" w:hAnsiTheme="minorHAnsi" w:cs="Calibri"/>
          <w:szCs w:val="24"/>
        </w:rPr>
        <w:t xml:space="preserve"> Meeting in which there was a presentation about </w:t>
      </w:r>
      <w:proofErr w:type="spellStart"/>
      <w:r>
        <w:rPr>
          <w:rFonts w:asciiTheme="minorHAnsi" w:hAnsiTheme="minorHAnsi" w:cs="Calibri"/>
          <w:szCs w:val="24"/>
        </w:rPr>
        <w:t>stormwater</w:t>
      </w:r>
      <w:proofErr w:type="spellEnd"/>
      <w:r>
        <w:rPr>
          <w:rFonts w:asciiTheme="minorHAnsi" w:hAnsiTheme="minorHAnsi" w:cs="Calibri"/>
          <w:szCs w:val="24"/>
        </w:rPr>
        <w:t xml:space="preserve"> management.  Mrs. Nichols stated that this community needs to learn about our watershed and </w:t>
      </w:r>
      <w:proofErr w:type="spellStart"/>
      <w:r>
        <w:rPr>
          <w:rFonts w:asciiTheme="minorHAnsi" w:hAnsiTheme="minorHAnsi" w:cs="Calibri"/>
          <w:szCs w:val="24"/>
        </w:rPr>
        <w:t>stormwater</w:t>
      </w:r>
      <w:proofErr w:type="spellEnd"/>
      <w:r>
        <w:rPr>
          <w:rFonts w:asciiTheme="minorHAnsi" w:hAnsiTheme="minorHAnsi" w:cs="Calibri"/>
          <w:szCs w:val="24"/>
        </w:rPr>
        <w:t xml:space="preserve"> issues.  Mrs. Nichols also stated that </w:t>
      </w:r>
      <w:proofErr w:type="spellStart"/>
      <w:r>
        <w:rPr>
          <w:rFonts w:asciiTheme="minorHAnsi" w:hAnsiTheme="minorHAnsi" w:cs="Calibri"/>
          <w:szCs w:val="24"/>
        </w:rPr>
        <w:t>Landcare</w:t>
      </w:r>
      <w:proofErr w:type="spellEnd"/>
      <w:r>
        <w:rPr>
          <w:rFonts w:asciiTheme="minorHAnsi" w:hAnsiTheme="minorHAnsi" w:cs="Calibri"/>
          <w:szCs w:val="24"/>
        </w:rPr>
        <w:t xml:space="preserve"> would take responsibility for this educational opportunity.  </w:t>
      </w:r>
    </w:p>
    <w:p w14:paraId="6D7D32E4" w14:textId="77777777" w:rsidR="007C7791" w:rsidRDefault="007C7791"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lastRenderedPageBreak/>
        <w:t>Commissioner Communications</w:t>
      </w:r>
    </w:p>
    <w:p w14:paraId="1D9CD0F3" w14:textId="77777777" w:rsidR="00510E82" w:rsidRDefault="00510E82" w:rsidP="00510E82">
      <w:pPr>
        <w:jc w:val="center"/>
        <w:rPr>
          <w:rFonts w:asciiTheme="majorHAnsi" w:hAnsiTheme="majorHAnsi"/>
          <w:b/>
          <w:u w:val="single"/>
        </w:rPr>
      </w:pPr>
    </w:p>
    <w:p w14:paraId="61A604FE" w14:textId="0609927C" w:rsidR="00B949E4" w:rsidRDefault="00FB2F89" w:rsidP="00526474">
      <w:pPr>
        <w:jc w:val="left"/>
        <w:rPr>
          <w:rFonts w:asciiTheme="minorHAnsi" w:hAnsiTheme="minorHAnsi"/>
        </w:rPr>
      </w:pPr>
      <w:r>
        <w:rPr>
          <w:rFonts w:asciiTheme="minorHAnsi" w:hAnsiTheme="minorHAnsi"/>
        </w:rPr>
        <w:t xml:space="preserve">Commissioner Mason Blake thanked Grace Nichols, Jean Norris and Brad Hestir for all their work on the Native Plant Sale.  </w:t>
      </w:r>
      <w:r w:rsidR="00775A43">
        <w:rPr>
          <w:rFonts w:asciiTheme="minorHAnsi" w:hAnsiTheme="minorHAnsi"/>
        </w:rPr>
        <w:t>Commissioner Blake also advised that there would be a Special Meeting surrounding the hunting dog issue in Montreat on May 19</w:t>
      </w:r>
      <w:r w:rsidR="00775A43" w:rsidRPr="00775A43">
        <w:rPr>
          <w:rFonts w:asciiTheme="minorHAnsi" w:hAnsiTheme="minorHAnsi"/>
          <w:vertAlign w:val="superscript"/>
        </w:rPr>
        <w:t>th</w:t>
      </w:r>
      <w:r w:rsidR="00775A43">
        <w:rPr>
          <w:rFonts w:asciiTheme="minorHAnsi" w:hAnsiTheme="minorHAnsi"/>
        </w:rPr>
        <w:t xml:space="preserve"> at 6:00 p.m.</w:t>
      </w:r>
    </w:p>
    <w:p w14:paraId="384563E8" w14:textId="77777777" w:rsidR="00775A43" w:rsidRDefault="00775A43" w:rsidP="00526474">
      <w:pPr>
        <w:jc w:val="left"/>
        <w:rPr>
          <w:rFonts w:asciiTheme="minorHAnsi" w:hAnsiTheme="minorHAnsi"/>
        </w:rPr>
      </w:pPr>
    </w:p>
    <w:p w14:paraId="59169259" w14:textId="51F93CB8" w:rsidR="00775A43" w:rsidRDefault="00775A43" w:rsidP="00526474">
      <w:pPr>
        <w:jc w:val="left"/>
        <w:rPr>
          <w:rFonts w:asciiTheme="minorHAnsi" w:hAnsiTheme="minorHAnsi"/>
        </w:rPr>
      </w:pPr>
      <w:r>
        <w:rPr>
          <w:rFonts w:asciiTheme="minorHAnsi" w:hAnsiTheme="minorHAnsi"/>
        </w:rPr>
        <w:t xml:space="preserve">Commissioner Kent Otto reminding everyone that Montreat College would be wrapping up this weekend with a graduation ceremony.  The College had a strong year with very few COVID cases.  Commissioner Otto also mentioned that the MRA will open up with their season very soon and we will them a very strong turnout.  </w:t>
      </w:r>
    </w:p>
    <w:p w14:paraId="75380D66" w14:textId="77777777" w:rsidR="00604545" w:rsidRDefault="00604545" w:rsidP="00526474">
      <w:pPr>
        <w:jc w:val="left"/>
        <w:rPr>
          <w:rFonts w:asciiTheme="minorHAnsi" w:hAnsiTheme="minorHAnsi"/>
        </w:rPr>
      </w:pPr>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C8A75FA" w14:textId="0A111880" w:rsidR="00273B77" w:rsidRDefault="00273B77" w:rsidP="00273B77">
      <w:pPr>
        <w:jc w:val="left"/>
        <w:rPr>
          <w:rFonts w:asciiTheme="minorHAnsi" w:hAnsiTheme="minorHAnsi"/>
        </w:rPr>
      </w:pPr>
    </w:p>
    <w:p w14:paraId="00C39545" w14:textId="4105BD18" w:rsidR="00E63C46" w:rsidRDefault="00775A43" w:rsidP="00775A43">
      <w:pPr>
        <w:pStyle w:val="ListParagraph"/>
        <w:numPr>
          <w:ilvl w:val="0"/>
          <w:numId w:val="39"/>
        </w:numPr>
        <w:ind w:left="1440"/>
        <w:jc w:val="left"/>
        <w:rPr>
          <w:rFonts w:asciiTheme="minorHAnsi" w:hAnsiTheme="minorHAnsi"/>
        </w:rPr>
      </w:pPr>
      <w:r>
        <w:rPr>
          <w:rFonts w:asciiTheme="minorHAnsi" w:hAnsiTheme="minorHAnsi"/>
        </w:rPr>
        <w:t>Tree Board, Tuesday May 24</w:t>
      </w:r>
      <w:r w:rsidRPr="00775A43">
        <w:rPr>
          <w:rFonts w:asciiTheme="minorHAnsi" w:hAnsiTheme="minorHAnsi"/>
          <w:vertAlign w:val="superscript"/>
        </w:rPr>
        <w:t>th</w:t>
      </w:r>
      <w:r>
        <w:rPr>
          <w:rFonts w:asciiTheme="minorHAnsi" w:hAnsiTheme="minorHAnsi"/>
        </w:rPr>
        <w:t xml:space="preserve"> at 9:30 a.m. in Town Hall and by Zoom Meeting Software</w:t>
      </w:r>
    </w:p>
    <w:p w14:paraId="166A7E67" w14:textId="707E9F20" w:rsidR="00775A43" w:rsidRDefault="00775A43" w:rsidP="00775A43">
      <w:pPr>
        <w:pStyle w:val="ListParagraph"/>
        <w:numPr>
          <w:ilvl w:val="0"/>
          <w:numId w:val="39"/>
        </w:numPr>
        <w:ind w:left="1440"/>
        <w:jc w:val="left"/>
        <w:rPr>
          <w:rFonts w:asciiTheme="minorHAnsi" w:hAnsiTheme="minorHAnsi"/>
        </w:rPr>
      </w:pPr>
      <w:r>
        <w:rPr>
          <w:rFonts w:asciiTheme="minorHAnsi" w:hAnsiTheme="minorHAnsi"/>
        </w:rPr>
        <w:t>Board of Adjustment, Thursday May 26</w:t>
      </w:r>
      <w:r w:rsidRPr="00775A43">
        <w:rPr>
          <w:rFonts w:asciiTheme="minorHAnsi" w:hAnsiTheme="minorHAnsi"/>
          <w:vertAlign w:val="superscript"/>
        </w:rPr>
        <w:t>th</w:t>
      </w:r>
      <w:r>
        <w:rPr>
          <w:rFonts w:asciiTheme="minorHAnsi" w:hAnsiTheme="minorHAnsi"/>
        </w:rPr>
        <w:t xml:space="preserve"> at 5:00 p.m. in Town Hall and by Zoom Meeting Software</w:t>
      </w:r>
    </w:p>
    <w:p w14:paraId="2BD0489E" w14:textId="593532CA" w:rsidR="00775A43" w:rsidRDefault="00775A43" w:rsidP="00775A43">
      <w:pPr>
        <w:pStyle w:val="ListParagraph"/>
        <w:numPr>
          <w:ilvl w:val="0"/>
          <w:numId w:val="39"/>
        </w:numPr>
        <w:ind w:left="1440"/>
        <w:jc w:val="left"/>
        <w:rPr>
          <w:rFonts w:asciiTheme="minorHAnsi" w:hAnsiTheme="minorHAnsi"/>
        </w:rPr>
      </w:pPr>
      <w:r>
        <w:rPr>
          <w:rFonts w:asciiTheme="minorHAnsi" w:hAnsiTheme="minorHAnsi"/>
        </w:rPr>
        <w:t>Town Offices Closed, Monday May 30</w:t>
      </w:r>
      <w:r w:rsidRPr="00775A43">
        <w:rPr>
          <w:rFonts w:asciiTheme="minorHAnsi" w:hAnsiTheme="minorHAnsi"/>
          <w:vertAlign w:val="superscript"/>
        </w:rPr>
        <w:t>th</w:t>
      </w:r>
      <w:r>
        <w:rPr>
          <w:rFonts w:asciiTheme="minorHAnsi" w:hAnsiTheme="minorHAnsi"/>
        </w:rPr>
        <w:t xml:space="preserve"> in observance of Memorial Day Holiday.  Sanitation services will resume on Tuesday May 31</w:t>
      </w:r>
      <w:r w:rsidRPr="00775A43">
        <w:rPr>
          <w:rFonts w:asciiTheme="minorHAnsi" w:hAnsiTheme="minorHAnsi"/>
          <w:vertAlign w:val="superscript"/>
        </w:rPr>
        <w:t>st</w:t>
      </w:r>
    </w:p>
    <w:p w14:paraId="68EA47AD" w14:textId="2BB308D8" w:rsidR="00775A43" w:rsidRDefault="00775A43" w:rsidP="00775A43">
      <w:pPr>
        <w:pStyle w:val="ListParagraph"/>
        <w:numPr>
          <w:ilvl w:val="0"/>
          <w:numId w:val="39"/>
        </w:numPr>
        <w:ind w:left="1440"/>
        <w:jc w:val="left"/>
        <w:rPr>
          <w:rFonts w:asciiTheme="minorHAnsi" w:hAnsiTheme="minorHAnsi"/>
        </w:rPr>
      </w:pPr>
      <w:proofErr w:type="spellStart"/>
      <w:r>
        <w:rPr>
          <w:rFonts w:asciiTheme="minorHAnsi" w:hAnsiTheme="minorHAnsi"/>
        </w:rPr>
        <w:t>Landcare</w:t>
      </w:r>
      <w:proofErr w:type="spellEnd"/>
      <w:r>
        <w:rPr>
          <w:rFonts w:asciiTheme="minorHAnsi" w:hAnsiTheme="minorHAnsi"/>
        </w:rPr>
        <w:t>, Wednesday June 1</w:t>
      </w:r>
      <w:r w:rsidRPr="00775A43">
        <w:rPr>
          <w:rFonts w:asciiTheme="minorHAnsi" w:hAnsiTheme="minorHAnsi"/>
          <w:vertAlign w:val="superscript"/>
        </w:rPr>
        <w:t>st</w:t>
      </w:r>
      <w:r>
        <w:rPr>
          <w:rFonts w:asciiTheme="minorHAnsi" w:hAnsiTheme="minorHAnsi"/>
        </w:rPr>
        <w:t xml:space="preserve"> at 9:00 a.m. in Town Hall and Zoom Meeting Software</w:t>
      </w:r>
    </w:p>
    <w:p w14:paraId="09F2339F" w14:textId="1F4E9197" w:rsidR="00775A43" w:rsidRDefault="00775A43" w:rsidP="00775A43">
      <w:pPr>
        <w:pStyle w:val="ListParagraph"/>
        <w:numPr>
          <w:ilvl w:val="0"/>
          <w:numId w:val="39"/>
        </w:numPr>
        <w:ind w:left="1440"/>
        <w:jc w:val="left"/>
        <w:rPr>
          <w:rFonts w:asciiTheme="minorHAnsi" w:hAnsiTheme="minorHAnsi"/>
        </w:rPr>
      </w:pPr>
      <w:r>
        <w:rPr>
          <w:rFonts w:asciiTheme="minorHAnsi" w:hAnsiTheme="minorHAnsi"/>
        </w:rPr>
        <w:t>June Town Council Meeting, Thursday June 9</w:t>
      </w:r>
      <w:r w:rsidRPr="00775A43">
        <w:rPr>
          <w:rFonts w:asciiTheme="minorHAnsi" w:hAnsiTheme="minorHAnsi"/>
          <w:vertAlign w:val="superscript"/>
        </w:rPr>
        <w:t>th</w:t>
      </w:r>
      <w:r>
        <w:rPr>
          <w:rFonts w:asciiTheme="minorHAnsi" w:hAnsiTheme="minorHAnsi"/>
        </w:rPr>
        <w:t xml:space="preserve"> at 7:00 p.m. in Town Hall and by Zoom Meeting Software.  Public Forum begins at 6:30 p.m.</w:t>
      </w:r>
    </w:p>
    <w:p w14:paraId="6DE90415" w14:textId="24EF9859" w:rsidR="00775A43" w:rsidRDefault="00775A43" w:rsidP="00775A43">
      <w:pPr>
        <w:pStyle w:val="ListParagraph"/>
        <w:numPr>
          <w:ilvl w:val="0"/>
          <w:numId w:val="39"/>
        </w:numPr>
        <w:ind w:left="1440"/>
        <w:jc w:val="left"/>
        <w:rPr>
          <w:rFonts w:asciiTheme="minorHAnsi" w:hAnsiTheme="minorHAnsi"/>
        </w:rPr>
      </w:pPr>
      <w:r>
        <w:rPr>
          <w:rFonts w:asciiTheme="minorHAnsi" w:hAnsiTheme="minorHAnsi"/>
        </w:rPr>
        <w:t>Bridge Aesthetics Committee, Tuesday June 14</w:t>
      </w:r>
      <w:r w:rsidRPr="00775A43">
        <w:rPr>
          <w:rFonts w:asciiTheme="minorHAnsi" w:hAnsiTheme="minorHAnsi"/>
          <w:vertAlign w:val="superscript"/>
        </w:rPr>
        <w:t>th</w:t>
      </w:r>
      <w:r>
        <w:rPr>
          <w:rFonts w:asciiTheme="minorHAnsi" w:hAnsiTheme="minorHAnsi"/>
        </w:rPr>
        <w:t xml:space="preserve"> at 2:00 p.m. in Town Hall and by Zoom Meeting Software</w:t>
      </w:r>
    </w:p>
    <w:p w14:paraId="7EC9F602" w14:textId="040E362B" w:rsidR="00775A43" w:rsidRDefault="00775A43" w:rsidP="00775A43">
      <w:pPr>
        <w:pStyle w:val="ListParagraph"/>
        <w:numPr>
          <w:ilvl w:val="0"/>
          <w:numId w:val="39"/>
        </w:numPr>
        <w:ind w:left="1440"/>
        <w:jc w:val="left"/>
        <w:rPr>
          <w:rFonts w:asciiTheme="minorHAnsi" w:hAnsiTheme="minorHAnsi"/>
        </w:rPr>
      </w:pPr>
      <w:r>
        <w:rPr>
          <w:rFonts w:asciiTheme="minorHAnsi" w:hAnsiTheme="minorHAnsi"/>
        </w:rPr>
        <w:t>Audit Committee, Thursday June 16</w:t>
      </w:r>
      <w:r w:rsidRPr="00775A43">
        <w:rPr>
          <w:rFonts w:asciiTheme="minorHAnsi" w:hAnsiTheme="minorHAnsi"/>
          <w:vertAlign w:val="superscript"/>
        </w:rPr>
        <w:t>th</w:t>
      </w:r>
      <w:r>
        <w:rPr>
          <w:rFonts w:asciiTheme="minorHAnsi" w:hAnsiTheme="minorHAnsi"/>
        </w:rPr>
        <w:t xml:space="preserve"> at 2:00 p.m. in Town Hall</w:t>
      </w:r>
    </w:p>
    <w:p w14:paraId="101801EA" w14:textId="6C173AFC" w:rsidR="00775A43" w:rsidRDefault="00775A43" w:rsidP="00775A43">
      <w:pPr>
        <w:pStyle w:val="ListParagraph"/>
        <w:numPr>
          <w:ilvl w:val="0"/>
          <w:numId w:val="39"/>
        </w:numPr>
        <w:ind w:left="1440"/>
        <w:jc w:val="left"/>
        <w:rPr>
          <w:rFonts w:asciiTheme="minorHAnsi" w:hAnsiTheme="minorHAnsi"/>
        </w:rPr>
      </w:pPr>
      <w:r>
        <w:rPr>
          <w:rFonts w:asciiTheme="minorHAnsi" w:hAnsiTheme="minorHAnsi"/>
        </w:rPr>
        <w:t>Tree Board, Tuesday June 28</w:t>
      </w:r>
      <w:r w:rsidRPr="00775A43">
        <w:rPr>
          <w:rFonts w:asciiTheme="minorHAnsi" w:hAnsiTheme="minorHAnsi"/>
          <w:vertAlign w:val="superscript"/>
        </w:rPr>
        <w:t>th</w:t>
      </w:r>
      <w:r>
        <w:rPr>
          <w:rFonts w:asciiTheme="minorHAnsi" w:hAnsiTheme="minorHAnsi"/>
        </w:rPr>
        <w:t xml:space="preserve"> at 9:30 a.m. in Town Hall and by Zoom Meeting Software</w:t>
      </w:r>
    </w:p>
    <w:p w14:paraId="3F138D0E" w14:textId="77777777" w:rsidR="00775A43" w:rsidRPr="00775A43" w:rsidRDefault="00775A43" w:rsidP="00775A43">
      <w:pPr>
        <w:pStyle w:val="ListParagraph"/>
        <w:ind w:left="1440"/>
        <w:jc w:val="left"/>
        <w:rPr>
          <w:rFonts w:asciiTheme="minorHAnsi" w:hAnsiTheme="minorHAnsi"/>
          <w:u w:val="single"/>
        </w:rPr>
      </w:pPr>
    </w:p>
    <w:p w14:paraId="523EBAC6" w14:textId="51411FE0" w:rsidR="00775A43" w:rsidRDefault="00775A43" w:rsidP="00775A43">
      <w:pPr>
        <w:jc w:val="center"/>
        <w:rPr>
          <w:rFonts w:asciiTheme="majorHAnsi" w:hAnsiTheme="majorHAnsi"/>
          <w:b/>
          <w:u w:val="single"/>
        </w:rPr>
      </w:pPr>
      <w:r w:rsidRPr="00775A43">
        <w:rPr>
          <w:rFonts w:asciiTheme="majorHAnsi" w:hAnsiTheme="majorHAnsi"/>
          <w:b/>
          <w:u w:val="single"/>
        </w:rPr>
        <w:t>Closed Session</w:t>
      </w:r>
    </w:p>
    <w:p w14:paraId="4A70BA5A" w14:textId="77777777" w:rsidR="00775A43" w:rsidRDefault="00775A43" w:rsidP="00775A43">
      <w:pPr>
        <w:jc w:val="center"/>
        <w:rPr>
          <w:rFonts w:asciiTheme="majorHAnsi" w:hAnsiTheme="majorHAnsi"/>
          <w:b/>
          <w:u w:val="single"/>
        </w:rPr>
      </w:pPr>
    </w:p>
    <w:p w14:paraId="61A9F0B3" w14:textId="38B5F8C4" w:rsidR="00775A43" w:rsidRDefault="00775A43" w:rsidP="00775A43">
      <w:pPr>
        <w:jc w:val="left"/>
        <w:rPr>
          <w:rFonts w:asciiTheme="minorHAnsi" w:hAnsiTheme="minorHAnsi"/>
        </w:rPr>
      </w:pPr>
      <w:r>
        <w:rPr>
          <w:rFonts w:asciiTheme="minorHAnsi" w:hAnsiTheme="minorHAnsi"/>
        </w:rPr>
        <w:t>Commissioner Kent Otto moved to enter into Closed Session in accordance with NCGS 143-318.11(3) for attorney-client consultation.  Mayor Pro Tem Tom Widmer seconded and the motion carried 5/0.</w:t>
      </w:r>
    </w:p>
    <w:p w14:paraId="7892F460" w14:textId="77777777" w:rsidR="00775A43" w:rsidRDefault="00775A43" w:rsidP="00775A43">
      <w:pPr>
        <w:jc w:val="left"/>
        <w:rPr>
          <w:rFonts w:asciiTheme="minorHAnsi" w:hAnsiTheme="minorHAnsi"/>
        </w:rPr>
      </w:pPr>
    </w:p>
    <w:p w14:paraId="381554A4" w14:textId="43121AA3" w:rsidR="00775A43" w:rsidRPr="00775A43" w:rsidRDefault="00775A43" w:rsidP="00775A43">
      <w:pPr>
        <w:jc w:val="left"/>
        <w:rPr>
          <w:rFonts w:asciiTheme="minorHAnsi" w:hAnsiTheme="minorHAnsi"/>
        </w:rPr>
      </w:pPr>
      <w:r>
        <w:rPr>
          <w:rFonts w:asciiTheme="minorHAnsi" w:hAnsiTheme="minorHAnsi"/>
        </w:rPr>
        <w:t xml:space="preserve">Upon returning to </w:t>
      </w:r>
      <w:proofErr w:type="gramStart"/>
      <w:r>
        <w:rPr>
          <w:rFonts w:asciiTheme="minorHAnsi" w:hAnsiTheme="minorHAnsi"/>
        </w:rPr>
        <w:t>Open</w:t>
      </w:r>
      <w:proofErr w:type="gramEnd"/>
      <w:r>
        <w:rPr>
          <w:rFonts w:asciiTheme="minorHAnsi" w:hAnsiTheme="minorHAnsi"/>
        </w:rPr>
        <w:t xml:space="preserve"> Session there was no business to attend too.  </w:t>
      </w:r>
    </w:p>
    <w:p w14:paraId="4B90270E" w14:textId="77777777" w:rsidR="00775A43" w:rsidRDefault="00775A43" w:rsidP="00775A43">
      <w:pPr>
        <w:pStyle w:val="ListParagraph"/>
        <w:ind w:left="1440"/>
        <w:jc w:val="center"/>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7C6927E9" w:rsidR="00A851EF" w:rsidRPr="000E1BBC" w:rsidRDefault="002758A0" w:rsidP="000E1BBC">
      <w:pPr>
        <w:jc w:val="left"/>
        <w:rPr>
          <w:rFonts w:asciiTheme="majorHAnsi" w:hAnsiTheme="majorHAnsi"/>
          <w:b/>
          <w:u w:val="single"/>
        </w:rPr>
      </w:pPr>
      <w:r>
        <w:rPr>
          <w:rFonts w:asciiTheme="minorHAnsi" w:hAnsiTheme="minorHAnsi"/>
        </w:rPr>
        <w:lastRenderedPageBreak/>
        <w:t>Commissioner Kitty Fouche</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sidR="00C34269">
        <w:rPr>
          <w:rFonts w:asciiTheme="minorHAnsi" w:hAnsiTheme="minorHAnsi"/>
        </w:rPr>
        <w:t xml:space="preserve">ng.  Mayor Pro Tem Tom Widmer </w:t>
      </w:r>
      <w:r w:rsidR="00A851EF">
        <w:rPr>
          <w:rFonts w:asciiTheme="minorHAnsi" w:hAnsiTheme="minorHAnsi"/>
        </w:rPr>
        <w:t>s</w:t>
      </w:r>
      <w:r w:rsidR="004D2D4F">
        <w:rPr>
          <w:rFonts w:asciiTheme="minorHAnsi" w:hAnsiTheme="minorHAnsi"/>
        </w:rPr>
        <w:t>econded and the motion</w:t>
      </w:r>
      <w:r w:rsidR="00314CEC">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sidR="00C34269">
        <w:rPr>
          <w:rFonts w:asciiTheme="minorHAnsi" w:hAnsiTheme="minorHAnsi"/>
        </w:rPr>
        <w:t xml:space="preserve"> was adjourned at 8:30</w:t>
      </w:r>
      <w:bookmarkStart w:id="0" w:name="_GoBack"/>
      <w:bookmarkEnd w:id="0"/>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332C3357" w:rsidR="00E75C64" w:rsidRDefault="00352508"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May 12</w:t>
    </w:r>
    <w:r w:rsidR="00F00860">
      <w:rPr>
        <w:rFonts w:ascii="Cambria" w:hAnsi="Cambria"/>
        <w:b/>
        <w:szCs w:val="24"/>
      </w:rPr>
      <w:t>,</w:t>
    </w:r>
    <w:r w:rsidR="00C97343">
      <w:rPr>
        <w:rFonts w:ascii="Cambria" w:hAnsi="Cambria"/>
        <w:b/>
        <w:szCs w:val="24"/>
      </w:rPr>
      <w:t xml:space="preserve"> 2022</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715CFB4E" w:rsidR="00E75C64" w:rsidRPr="00180593" w:rsidRDefault="00352508"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May 12</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2465"/>
    <w:multiLevelType w:val="hybridMultilevel"/>
    <w:tmpl w:val="015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C54193"/>
    <w:multiLevelType w:val="hybridMultilevel"/>
    <w:tmpl w:val="F70A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6C3782"/>
    <w:multiLevelType w:val="hybridMultilevel"/>
    <w:tmpl w:val="4AE4A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0"/>
  </w:num>
  <w:num w:numId="3">
    <w:abstractNumId w:val="22"/>
  </w:num>
  <w:num w:numId="4">
    <w:abstractNumId w:val="24"/>
  </w:num>
  <w:num w:numId="5">
    <w:abstractNumId w:val="32"/>
  </w:num>
  <w:num w:numId="6">
    <w:abstractNumId w:val="37"/>
  </w:num>
  <w:num w:numId="7">
    <w:abstractNumId w:val="0"/>
  </w:num>
  <w:num w:numId="8">
    <w:abstractNumId w:val="6"/>
  </w:num>
  <w:num w:numId="9">
    <w:abstractNumId w:val="29"/>
  </w:num>
  <w:num w:numId="10">
    <w:abstractNumId w:val="9"/>
  </w:num>
  <w:num w:numId="11">
    <w:abstractNumId w:val="28"/>
  </w:num>
  <w:num w:numId="12">
    <w:abstractNumId w:val="31"/>
  </w:num>
  <w:num w:numId="13">
    <w:abstractNumId w:val="23"/>
  </w:num>
  <w:num w:numId="14">
    <w:abstractNumId w:val="25"/>
  </w:num>
  <w:num w:numId="15">
    <w:abstractNumId w:val="26"/>
  </w:num>
  <w:num w:numId="16">
    <w:abstractNumId w:val="5"/>
  </w:num>
  <w:num w:numId="17">
    <w:abstractNumId w:val="13"/>
  </w:num>
  <w:num w:numId="18">
    <w:abstractNumId w:val="18"/>
  </w:num>
  <w:num w:numId="19">
    <w:abstractNumId w:val="21"/>
  </w:num>
  <w:num w:numId="20">
    <w:abstractNumId w:val="7"/>
  </w:num>
  <w:num w:numId="21">
    <w:abstractNumId w:val="8"/>
  </w:num>
  <w:num w:numId="22">
    <w:abstractNumId w:val="10"/>
  </w:num>
  <w:num w:numId="23">
    <w:abstractNumId w:val="14"/>
  </w:num>
  <w:num w:numId="24">
    <w:abstractNumId w:val="16"/>
  </w:num>
  <w:num w:numId="25">
    <w:abstractNumId w:val="20"/>
  </w:num>
  <w:num w:numId="26">
    <w:abstractNumId w:val="2"/>
  </w:num>
  <w:num w:numId="27">
    <w:abstractNumId w:val="38"/>
  </w:num>
  <w:num w:numId="28">
    <w:abstractNumId w:val="27"/>
  </w:num>
  <w:num w:numId="29">
    <w:abstractNumId w:val="3"/>
  </w:num>
  <w:num w:numId="30">
    <w:abstractNumId w:val="11"/>
  </w:num>
  <w:num w:numId="31">
    <w:abstractNumId w:val="17"/>
  </w:num>
  <w:num w:numId="32">
    <w:abstractNumId w:val="19"/>
  </w:num>
  <w:num w:numId="33">
    <w:abstractNumId w:val="35"/>
  </w:num>
  <w:num w:numId="34">
    <w:abstractNumId w:val="33"/>
  </w:num>
  <w:num w:numId="35">
    <w:abstractNumId w:val="34"/>
  </w:num>
  <w:num w:numId="36">
    <w:abstractNumId w:val="4"/>
  </w:num>
  <w:num w:numId="37">
    <w:abstractNumId w:val="15"/>
  </w:num>
  <w:num w:numId="38">
    <w:abstractNumId w:val="1"/>
  </w:num>
  <w:num w:numId="39">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07AA1"/>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004"/>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D9B"/>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742"/>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B43"/>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08F"/>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8A0"/>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2D14"/>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CE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9D3"/>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8"/>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3F27"/>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4F9"/>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6A7B"/>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C5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3D4"/>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2E2D"/>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545"/>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71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CCC"/>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2D6"/>
    <w:rsid w:val="00775A1F"/>
    <w:rsid w:val="00775A43"/>
    <w:rsid w:val="00775D83"/>
    <w:rsid w:val="00775DB4"/>
    <w:rsid w:val="00775F4F"/>
    <w:rsid w:val="00776523"/>
    <w:rsid w:val="00776831"/>
    <w:rsid w:val="00776DB0"/>
    <w:rsid w:val="00776DD5"/>
    <w:rsid w:val="00776F25"/>
    <w:rsid w:val="007770C3"/>
    <w:rsid w:val="00777641"/>
    <w:rsid w:val="007778C3"/>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556"/>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791"/>
    <w:rsid w:val="007C7883"/>
    <w:rsid w:val="007D01E8"/>
    <w:rsid w:val="007D060A"/>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150"/>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0B"/>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D7E31"/>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DB5"/>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9B7"/>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924"/>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269"/>
    <w:rsid w:val="00C3451C"/>
    <w:rsid w:val="00C34525"/>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4E5B"/>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288"/>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032"/>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4A6"/>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3BC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083"/>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E7"/>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093"/>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C46"/>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482"/>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C1"/>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9AE"/>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84"/>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2F89"/>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0C0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2FA"/>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701C3-4BAF-4B5D-AA52-45A8326A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2021-07-09T13:15:00Z</cp:lastPrinted>
  <dcterms:created xsi:type="dcterms:W3CDTF">2022-05-20T15:47:00Z</dcterms:created>
  <dcterms:modified xsi:type="dcterms:W3CDTF">2022-05-20T15:47:00Z</dcterms:modified>
</cp:coreProperties>
</file>