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CBE" w:rsidRDefault="00202AB5" w:rsidP="0018230B">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C84CBE">
        <w:rPr>
          <w:rFonts w:asciiTheme="minorHAnsi" w:hAnsiTheme="minorHAnsi" w:cs="Calibri"/>
          <w:szCs w:val="24"/>
        </w:rPr>
        <w:t>Bill Scheu</w:t>
      </w:r>
    </w:p>
    <w:p w:rsidR="00216A86" w:rsidRDefault="00AE4FDC" w:rsidP="00AE4FDC">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Allen Crawford</w:t>
      </w:r>
    </w:p>
    <w:p w:rsidR="00AE4FDC" w:rsidRDefault="00AE4FDC" w:rsidP="00AE4FDC">
      <w:pPr>
        <w:widowControl w:val="0"/>
        <w:adjustRightInd w:val="0"/>
        <w:ind w:left="2160" w:firstLine="720"/>
        <w:textAlignment w:val="baseline"/>
        <w:outlineLvl w:val="0"/>
        <w:rPr>
          <w:rFonts w:asciiTheme="minorHAnsi" w:hAnsiTheme="minorHAnsi" w:cs="Calibri"/>
          <w:szCs w:val="24"/>
        </w:rPr>
      </w:pPr>
      <w:bookmarkStart w:id="0" w:name="_GoBack"/>
      <w:bookmarkEnd w:id="0"/>
      <w:r>
        <w:rPr>
          <w:rFonts w:asciiTheme="minorHAnsi" w:hAnsiTheme="minorHAnsi" w:cs="Calibri"/>
          <w:szCs w:val="24"/>
        </w:rPr>
        <w:t>Mason Blake</w:t>
      </w:r>
    </w:p>
    <w:p w:rsidR="00AE4FDC" w:rsidRDefault="00AE4FDC" w:rsidP="00AE4FDC">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Wade Burns</w:t>
      </w:r>
    </w:p>
    <w:p w:rsidR="00907894" w:rsidRDefault="00907894" w:rsidP="00AE4FDC">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Dan Dean</w:t>
      </w:r>
    </w:p>
    <w:p w:rsidR="002660E4" w:rsidRDefault="002660E4" w:rsidP="00AE4FDC">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Bill Roberts</w:t>
      </w:r>
    </w:p>
    <w:p w:rsidR="00202AB5" w:rsidRDefault="00202AB5" w:rsidP="00CF65CA">
      <w:pPr>
        <w:widowControl w:val="0"/>
        <w:adjustRightInd w:val="0"/>
        <w:textAlignment w:val="baseline"/>
        <w:outlineLvl w:val="0"/>
        <w:rPr>
          <w:rFonts w:asciiTheme="minorHAnsi" w:hAnsiTheme="minorHAnsi" w:cs="Calibri"/>
          <w:szCs w:val="24"/>
        </w:rPr>
      </w:pPr>
    </w:p>
    <w:p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rsidR="007B6598" w:rsidRDefault="009C6FA7" w:rsidP="00936140">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3F616C">
        <w:rPr>
          <w:rFonts w:asciiTheme="minorHAnsi" w:hAnsiTheme="minorHAnsi" w:cs="Calibri"/>
          <w:szCs w:val="24"/>
        </w:rPr>
        <w:tab/>
        <w:t xml:space="preserve">  </w:t>
      </w:r>
      <w:r w:rsidR="002660E4">
        <w:rPr>
          <w:rFonts w:asciiTheme="minorHAnsi" w:hAnsiTheme="minorHAnsi" w:cs="Calibri"/>
          <w:szCs w:val="24"/>
        </w:rPr>
        <w:t>Sally Stancil</w:t>
      </w:r>
    </w:p>
    <w:p w:rsidR="00AC2DA3" w:rsidRDefault="00AC2DA3" w:rsidP="00936140">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David Holcomb</w:t>
      </w:r>
    </w:p>
    <w:p w:rsidR="002660E4" w:rsidRDefault="002660E4" w:rsidP="00936140">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r>
        <w:rPr>
          <w:rFonts w:asciiTheme="minorHAnsi" w:hAnsiTheme="minorHAnsi" w:cs="Calibri"/>
          <w:szCs w:val="24"/>
        </w:rPr>
        <w:tab/>
      </w:r>
      <w:r w:rsidR="007B6598">
        <w:rPr>
          <w:rFonts w:asciiTheme="minorHAnsi" w:hAnsiTheme="minorHAnsi" w:cs="Calibri"/>
          <w:szCs w:val="24"/>
        </w:rPr>
        <w:tab/>
      </w:r>
      <w:r w:rsidR="007B6598">
        <w:rPr>
          <w:rFonts w:asciiTheme="minorHAnsi" w:hAnsiTheme="minorHAnsi" w:cs="Calibri"/>
          <w:szCs w:val="24"/>
        </w:rPr>
        <w:tab/>
      </w:r>
      <w:r w:rsidR="007B6598">
        <w:rPr>
          <w:rFonts w:asciiTheme="minorHAnsi" w:hAnsiTheme="minorHAnsi" w:cs="Calibri"/>
          <w:szCs w:val="24"/>
        </w:rPr>
        <w:tab/>
      </w:r>
    </w:p>
    <w:p w:rsidR="00202AB5" w:rsidRDefault="00202AB5"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2660E4">
        <w:rPr>
          <w:rFonts w:asciiTheme="minorHAnsi" w:hAnsiTheme="minorHAnsi" w:cs="Calibri"/>
          <w:szCs w:val="24"/>
        </w:rPr>
        <w:t>Angie Murphy, Town Clerk</w:t>
      </w:r>
      <w:r w:rsidR="00B76B2A">
        <w:rPr>
          <w:rFonts w:asciiTheme="minorHAnsi" w:hAnsiTheme="minorHAnsi" w:cs="Calibri"/>
          <w:szCs w:val="24"/>
        </w:rPr>
        <w:t xml:space="preserve"> </w:t>
      </w:r>
    </w:p>
    <w:p w:rsidR="002660E4" w:rsidRDefault="002660E4"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Alex Carmichael, Town Administrator</w:t>
      </w:r>
    </w:p>
    <w:p w:rsidR="00AC2DA3" w:rsidRPr="00960166" w:rsidRDefault="00AC2DA3"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Adrienne Isenhower, Zoning Administrator</w:t>
      </w:r>
    </w:p>
    <w:p w:rsidR="001B26DF" w:rsidRDefault="00C84CBE" w:rsidP="00C84CBE">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r w:rsidR="001B26DF">
        <w:rPr>
          <w:rFonts w:asciiTheme="minorHAnsi" w:hAnsiTheme="minorHAnsi" w:cs="Calibri"/>
          <w:szCs w:val="24"/>
        </w:rPr>
        <w:t>Stuart Bass, Regional Planner, Land-of-Sky Regional Council</w:t>
      </w:r>
    </w:p>
    <w:p w:rsidR="001B26DF" w:rsidRDefault="001B26DF" w:rsidP="00C84CBE">
      <w:pPr>
        <w:widowControl w:val="0"/>
        <w:adjustRightInd w:val="0"/>
        <w:textAlignment w:val="baseline"/>
        <w:rPr>
          <w:rFonts w:asciiTheme="minorHAnsi" w:hAnsiTheme="minorHAnsi" w:cs="Calibri"/>
          <w:szCs w:val="24"/>
        </w:rPr>
      </w:pPr>
    </w:p>
    <w:p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rsidR="00202AB5" w:rsidRPr="00392AE6" w:rsidRDefault="00AC2DA3" w:rsidP="00B57672">
      <w:pPr>
        <w:widowControl w:val="0"/>
        <w:adjustRightInd w:val="0"/>
        <w:textAlignment w:val="baseline"/>
        <w:rPr>
          <w:rFonts w:asciiTheme="minorHAnsi" w:hAnsiTheme="minorHAnsi" w:cs="Calibri"/>
          <w:szCs w:val="24"/>
        </w:rPr>
      </w:pPr>
      <w:r>
        <w:rPr>
          <w:rFonts w:asciiTheme="minorHAnsi" w:hAnsiTheme="minorHAnsi" w:cs="Calibri"/>
          <w:szCs w:val="24"/>
        </w:rPr>
        <w:t>Two</w:t>
      </w:r>
      <w:r w:rsidR="003F616C">
        <w:rPr>
          <w:rFonts w:asciiTheme="minorHAnsi" w:hAnsiTheme="minorHAnsi" w:cs="Calibri"/>
          <w:szCs w:val="24"/>
        </w:rPr>
        <w:t xml:space="preserve"> </w:t>
      </w:r>
      <w:r w:rsidR="00B76B2A">
        <w:rPr>
          <w:rFonts w:asciiTheme="minorHAnsi" w:hAnsiTheme="minorHAnsi" w:cs="Calibri"/>
          <w:szCs w:val="24"/>
        </w:rPr>
        <w:t>member</w:t>
      </w:r>
      <w:r w:rsidR="009378B0">
        <w:rPr>
          <w:rFonts w:asciiTheme="minorHAnsi" w:hAnsiTheme="minorHAnsi" w:cs="Calibri"/>
          <w:szCs w:val="24"/>
        </w:rPr>
        <w:t>s</w:t>
      </w:r>
      <w:r w:rsidR="007C536A">
        <w:rPr>
          <w:rFonts w:asciiTheme="minorHAnsi" w:hAnsiTheme="minorHAnsi" w:cs="Calibri"/>
          <w:szCs w:val="24"/>
        </w:rPr>
        <w:t xml:space="preserve"> of the public were</w:t>
      </w:r>
      <w:r w:rsidR="00282469">
        <w:rPr>
          <w:rFonts w:asciiTheme="minorHAnsi" w:hAnsiTheme="minorHAnsi" w:cs="Calibri"/>
          <w:szCs w:val="24"/>
        </w:rPr>
        <w:t xml:space="preserve"> </w:t>
      </w:r>
      <w:r w:rsidR="00202AB5" w:rsidRPr="00392AE6">
        <w:rPr>
          <w:rFonts w:asciiTheme="minorHAnsi" w:hAnsiTheme="minorHAnsi" w:cs="Calibri"/>
          <w:szCs w:val="24"/>
        </w:rPr>
        <w:t xml:space="preserve">present.  </w:t>
      </w:r>
      <w:r w:rsidR="00C84CBE">
        <w:rPr>
          <w:rFonts w:asciiTheme="minorHAnsi" w:hAnsiTheme="minorHAnsi" w:cs="Calibri"/>
          <w:szCs w:val="24"/>
        </w:rPr>
        <w:t>Mr. Scheu</w:t>
      </w:r>
      <w:r w:rsidR="00EE532F">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1B26DF">
        <w:rPr>
          <w:rFonts w:asciiTheme="minorHAnsi" w:hAnsiTheme="minorHAnsi" w:cs="Calibri"/>
          <w:szCs w:val="24"/>
        </w:rPr>
        <w:t>meeting to order at 10</w:t>
      </w:r>
      <w:r>
        <w:rPr>
          <w:rFonts w:asciiTheme="minorHAnsi" w:hAnsiTheme="minorHAnsi" w:cs="Calibri"/>
          <w:szCs w:val="24"/>
        </w:rPr>
        <w:t>:31</w:t>
      </w:r>
      <w:r w:rsidR="001B26DF">
        <w:rPr>
          <w:rFonts w:asciiTheme="minorHAnsi" w:hAnsiTheme="minorHAnsi" w:cs="Calibri"/>
          <w:szCs w:val="24"/>
        </w:rPr>
        <w:t xml:space="preserve"> a</w:t>
      </w:r>
      <w:r w:rsidR="009A22E6" w:rsidRPr="00392AE6">
        <w:rPr>
          <w:rFonts w:asciiTheme="minorHAnsi" w:hAnsiTheme="minorHAnsi" w:cs="Calibri"/>
          <w:szCs w:val="24"/>
        </w:rPr>
        <w:t>.m.,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282469">
        <w:rPr>
          <w:rFonts w:asciiTheme="minorHAnsi" w:hAnsiTheme="minorHAnsi" w:cs="Calibri"/>
          <w:szCs w:val="24"/>
        </w:rPr>
        <w:t xml:space="preserve">in a moment of </w:t>
      </w:r>
      <w:r w:rsidR="00385155">
        <w:rPr>
          <w:rFonts w:asciiTheme="minorHAnsi" w:hAnsiTheme="minorHAnsi" w:cs="Calibri"/>
          <w:szCs w:val="24"/>
        </w:rPr>
        <w:t>silence</w:t>
      </w:r>
      <w:r w:rsidR="003B40C2" w:rsidRPr="00392AE6">
        <w:rPr>
          <w:rFonts w:asciiTheme="minorHAnsi" w:hAnsiTheme="minorHAnsi" w:cs="Calibri"/>
          <w:szCs w:val="24"/>
        </w:rPr>
        <w:t>.</w:t>
      </w:r>
    </w:p>
    <w:p w:rsidR="0016758D" w:rsidRPr="00392AE6" w:rsidRDefault="0016758D" w:rsidP="00B57672">
      <w:pPr>
        <w:widowControl w:val="0"/>
        <w:adjustRightInd w:val="0"/>
        <w:textAlignment w:val="baseline"/>
        <w:rPr>
          <w:rFonts w:asciiTheme="minorHAnsi" w:hAnsiTheme="minorHAnsi" w:cs="Calibri"/>
          <w:color w:val="7030A0"/>
          <w:szCs w:val="24"/>
        </w:rPr>
      </w:pPr>
    </w:p>
    <w:p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rsidR="00202AB5" w:rsidRDefault="00202AB5" w:rsidP="00B57672">
      <w:pPr>
        <w:widowControl w:val="0"/>
        <w:adjustRightInd w:val="0"/>
        <w:textAlignment w:val="baseline"/>
        <w:rPr>
          <w:rFonts w:asciiTheme="minorHAnsi" w:hAnsiTheme="minorHAnsi" w:cs="Calibri"/>
          <w:szCs w:val="24"/>
        </w:rPr>
      </w:pPr>
    </w:p>
    <w:p w:rsidR="00960166" w:rsidRDefault="00C84CBE" w:rsidP="005B4A40">
      <w:pPr>
        <w:widowControl w:val="0"/>
        <w:adjustRightInd w:val="0"/>
        <w:textAlignment w:val="baseline"/>
        <w:rPr>
          <w:rFonts w:asciiTheme="minorHAnsi" w:hAnsiTheme="minorHAnsi" w:cs="Calibri"/>
          <w:szCs w:val="24"/>
        </w:rPr>
      </w:pPr>
      <w:r>
        <w:rPr>
          <w:rFonts w:asciiTheme="minorHAnsi" w:hAnsiTheme="minorHAnsi" w:cs="Calibri"/>
          <w:szCs w:val="24"/>
        </w:rPr>
        <w:t xml:space="preserve">Mr. </w:t>
      </w:r>
      <w:r w:rsidR="002660E4">
        <w:rPr>
          <w:rFonts w:asciiTheme="minorHAnsi" w:hAnsiTheme="minorHAnsi" w:cs="Calibri"/>
          <w:szCs w:val="24"/>
        </w:rPr>
        <w:t>Dean</w:t>
      </w:r>
      <w:r w:rsidR="00FA1003">
        <w:rPr>
          <w:rFonts w:asciiTheme="minorHAnsi" w:hAnsiTheme="minorHAnsi" w:cs="Calibri"/>
          <w:szCs w:val="24"/>
        </w:rPr>
        <w:t xml:space="preserve"> </w:t>
      </w:r>
      <w:r w:rsidR="00C901BA">
        <w:rPr>
          <w:rFonts w:asciiTheme="minorHAnsi" w:hAnsiTheme="minorHAnsi" w:cs="Calibri"/>
          <w:szCs w:val="24"/>
        </w:rPr>
        <w:t>moved to adopt the a</w:t>
      </w:r>
      <w:r w:rsidR="00FA1003">
        <w:rPr>
          <w:rFonts w:asciiTheme="minorHAnsi" w:hAnsiTheme="minorHAnsi" w:cs="Calibri"/>
          <w:szCs w:val="24"/>
        </w:rPr>
        <w:t>g</w:t>
      </w:r>
      <w:r w:rsidR="002660E4">
        <w:rPr>
          <w:rFonts w:asciiTheme="minorHAnsi" w:hAnsiTheme="minorHAnsi" w:cs="Calibri"/>
          <w:szCs w:val="24"/>
        </w:rPr>
        <w:t xml:space="preserve">enda as presented.  Mr. </w:t>
      </w:r>
      <w:r w:rsidR="00AC2DA3">
        <w:rPr>
          <w:rFonts w:asciiTheme="minorHAnsi" w:hAnsiTheme="minorHAnsi" w:cs="Calibri"/>
          <w:szCs w:val="24"/>
        </w:rPr>
        <w:t>Burns</w:t>
      </w:r>
      <w:r w:rsidR="00C901BA">
        <w:rPr>
          <w:rFonts w:asciiTheme="minorHAnsi" w:hAnsiTheme="minorHAnsi" w:cs="Calibri"/>
          <w:szCs w:val="24"/>
        </w:rPr>
        <w:t xml:space="preserve"> s</w:t>
      </w:r>
      <w:r w:rsidR="002660E4">
        <w:rPr>
          <w:rFonts w:asciiTheme="minorHAnsi" w:hAnsiTheme="minorHAnsi" w:cs="Calibri"/>
          <w:szCs w:val="24"/>
        </w:rPr>
        <w:t>econded and the motion carried 7</w:t>
      </w:r>
      <w:r w:rsidR="00D503CC">
        <w:rPr>
          <w:rFonts w:asciiTheme="minorHAnsi" w:hAnsiTheme="minorHAnsi" w:cs="Calibri"/>
          <w:szCs w:val="24"/>
        </w:rPr>
        <w:t>/</w:t>
      </w:r>
      <w:r w:rsidR="00C901BA">
        <w:rPr>
          <w:rFonts w:asciiTheme="minorHAnsi" w:hAnsiTheme="minorHAnsi" w:cs="Calibri"/>
          <w:szCs w:val="24"/>
        </w:rPr>
        <w:t>0.</w:t>
      </w:r>
    </w:p>
    <w:p w:rsidR="00960166" w:rsidRDefault="00960166" w:rsidP="00A67FD1">
      <w:pPr>
        <w:widowControl w:val="0"/>
        <w:outlineLvl w:val="0"/>
        <w:rPr>
          <w:rFonts w:asciiTheme="minorHAnsi" w:hAnsiTheme="minorHAnsi" w:cs="Calibri"/>
          <w:szCs w:val="24"/>
        </w:rPr>
      </w:pPr>
    </w:p>
    <w:p w:rsidR="00C73865" w:rsidRDefault="00633E13" w:rsidP="00C73865">
      <w:pPr>
        <w:widowControl w:val="0"/>
        <w:jc w:val="center"/>
        <w:outlineLvl w:val="0"/>
        <w:rPr>
          <w:rFonts w:asciiTheme="majorHAnsi" w:hAnsiTheme="majorHAnsi" w:cs="Calibri"/>
          <w:b/>
          <w:szCs w:val="24"/>
          <w:u w:val="single"/>
        </w:rPr>
      </w:pPr>
      <w:r>
        <w:rPr>
          <w:rFonts w:asciiTheme="majorHAnsi" w:hAnsiTheme="majorHAnsi" w:cs="Calibri"/>
          <w:b/>
          <w:szCs w:val="24"/>
          <w:u w:val="single"/>
        </w:rPr>
        <w:t>M</w:t>
      </w:r>
      <w:r w:rsidR="00C73865">
        <w:rPr>
          <w:rFonts w:asciiTheme="majorHAnsi" w:hAnsiTheme="majorHAnsi" w:cs="Calibri"/>
          <w:b/>
          <w:szCs w:val="24"/>
          <w:u w:val="single"/>
        </w:rPr>
        <w:t>eeting Minutes Adoption</w:t>
      </w:r>
    </w:p>
    <w:p w:rsidR="001B26DF" w:rsidRDefault="001B26DF" w:rsidP="00C73865">
      <w:pPr>
        <w:widowControl w:val="0"/>
        <w:jc w:val="center"/>
        <w:outlineLvl w:val="0"/>
        <w:rPr>
          <w:rFonts w:asciiTheme="majorHAnsi" w:hAnsiTheme="majorHAnsi" w:cs="Calibri"/>
          <w:b/>
          <w:szCs w:val="24"/>
          <w:u w:val="single"/>
        </w:rPr>
      </w:pPr>
    </w:p>
    <w:p w:rsidR="007420E9" w:rsidRDefault="00907894" w:rsidP="00A67FD1">
      <w:pPr>
        <w:widowControl w:val="0"/>
        <w:outlineLvl w:val="0"/>
        <w:rPr>
          <w:rFonts w:asciiTheme="minorHAnsi" w:hAnsiTheme="minorHAnsi" w:cs="Calibri"/>
          <w:szCs w:val="24"/>
        </w:rPr>
      </w:pPr>
      <w:r>
        <w:rPr>
          <w:rFonts w:asciiTheme="minorHAnsi" w:hAnsiTheme="minorHAnsi" w:cs="Calibri"/>
          <w:szCs w:val="24"/>
        </w:rPr>
        <w:t>Mr. Blake</w:t>
      </w:r>
      <w:r w:rsidR="00FA1003">
        <w:rPr>
          <w:rFonts w:asciiTheme="minorHAnsi" w:hAnsiTheme="minorHAnsi" w:cs="Calibri"/>
          <w:szCs w:val="24"/>
        </w:rPr>
        <w:t xml:space="preserve"> moved to approve the </w:t>
      </w:r>
      <w:r>
        <w:rPr>
          <w:rFonts w:asciiTheme="minorHAnsi" w:hAnsiTheme="minorHAnsi" w:cs="Calibri"/>
          <w:szCs w:val="24"/>
        </w:rPr>
        <w:t>m</w:t>
      </w:r>
      <w:r w:rsidR="00AC2DA3">
        <w:rPr>
          <w:rFonts w:asciiTheme="minorHAnsi" w:hAnsiTheme="minorHAnsi" w:cs="Calibri"/>
          <w:szCs w:val="24"/>
        </w:rPr>
        <w:t>inutes as amended.  Mr. Dean</w:t>
      </w:r>
      <w:r w:rsidR="002660E4">
        <w:rPr>
          <w:rFonts w:asciiTheme="minorHAnsi" w:hAnsiTheme="minorHAnsi" w:cs="Calibri"/>
          <w:szCs w:val="24"/>
        </w:rPr>
        <w:t xml:space="preserve"> </w:t>
      </w:r>
      <w:r w:rsidR="00FA1003">
        <w:rPr>
          <w:rFonts w:asciiTheme="minorHAnsi" w:hAnsiTheme="minorHAnsi" w:cs="Calibri"/>
          <w:szCs w:val="24"/>
        </w:rPr>
        <w:t>s</w:t>
      </w:r>
      <w:r w:rsidR="002660E4">
        <w:rPr>
          <w:rFonts w:asciiTheme="minorHAnsi" w:hAnsiTheme="minorHAnsi" w:cs="Calibri"/>
          <w:szCs w:val="24"/>
        </w:rPr>
        <w:t>econded and the motion carried 7</w:t>
      </w:r>
      <w:r w:rsidR="00FA1003">
        <w:rPr>
          <w:rFonts w:asciiTheme="minorHAnsi" w:hAnsiTheme="minorHAnsi" w:cs="Calibri"/>
          <w:szCs w:val="24"/>
        </w:rPr>
        <w:t xml:space="preserve">/0. </w:t>
      </w:r>
      <w:r w:rsidR="008E6BE9">
        <w:rPr>
          <w:rFonts w:asciiTheme="minorHAnsi" w:hAnsiTheme="minorHAnsi" w:cs="Calibri"/>
          <w:szCs w:val="24"/>
        </w:rPr>
        <w:t xml:space="preserve">  </w:t>
      </w:r>
    </w:p>
    <w:p w:rsidR="00397477" w:rsidRDefault="00397477" w:rsidP="00EE532F">
      <w:pPr>
        <w:ind w:left="360" w:right="-36" w:hanging="360"/>
        <w:jc w:val="center"/>
        <w:rPr>
          <w:rFonts w:asciiTheme="majorHAnsi" w:hAnsiTheme="majorHAnsi"/>
          <w:b/>
          <w:bCs/>
          <w:szCs w:val="24"/>
          <w:u w:val="single"/>
        </w:rPr>
      </w:pPr>
    </w:p>
    <w:p w:rsidR="00397477" w:rsidRDefault="00397477"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rsidR="00342EA5" w:rsidRDefault="00342EA5" w:rsidP="00B67C64">
      <w:pPr>
        <w:ind w:left="360" w:right="-36" w:hanging="360"/>
        <w:jc w:val="left"/>
        <w:rPr>
          <w:rFonts w:asciiTheme="minorHAnsi" w:hAnsiTheme="minorHAnsi"/>
          <w:bCs/>
          <w:szCs w:val="24"/>
        </w:rPr>
      </w:pPr>
    </w:p>
    <w:p w:rsidR="00656039" w:rsidRPr="00656039" w:rsidRDefault="00656039" w:rsidP="002660E4">
      <w:pPr>
        <w:ind w:left="360" w:right="-36" w:hanging="360"/>
        <w:jc w:val="left"/>
        <w:rPr>
          <w:rFonts w:asciiTheme="majorHAnsi" w:hAnsiTheme="majorHAnsi"/>
          <w:bCs/>
          <w:szCs w:val="24"/>
        </w:rPr>
      </w:pPr>
    </w:p>
    <w:p w:rsidR="00B64FB3" w:rsidRDefault="00656039" w:rsidP="00656039">
      <w:pPr>
        <w:ind w:left="360" w:right="-36" w:hanging="360"/>
        <w:jc w:val="center"/>
        <w:rPr>
          <w:rFonts w:asciiTheme="majorHAnsi" w:hAnsiTheme="majorHAnsi"/>
          <w:b/>
          <w:bCs/>
          <w:szCs w:val="24"/>
          <w:u w:val="single"/>
        </w:rPr>
      </w:pPr>
      <w:r w:rsidRPr="00656039">
        <w:rPr>
          <w:rFonts w:asciiTheme="majorHAnsi" w:hAnsiTheme="majorHAnsi"/>
          <w:b/>
          <w:bCs/>
          <w:szCs w:val="24"/>
          <w:u w:val="single"/>
        </w:rPr>
        <w:t>New Business</w:t>
      </w:r>
    </w:p>
    <w:p w:rsidR="00656039" w:rsidRDefault="00656039" w:rsidP="00656039">
      <w:pPr>
        <w:ind w:left="360" w:right="-36" w:hanging="360"/>
        <w:jc w:val="center"/>
        <w:rPr>
          <w:rFonts w:asciiTheme="majorHAnsi" w:hAnsiTheme="majorHAnsi"/>
          <w:b/>
          <w:bCs/>
          <w:szCs w:val="24"/>
          <w:u w:val="single"/>
        </w:rPr>
      </w:pPr>
    </w:p>
    <w:p w:rsidR="00D013C2" w:rsidRDefault="00656039" w:rsidP="00656039">
      <w:pPr>
        <w:ind w:left="360" w:right="-36" w:hanging="360"/>
        <w:jc w:val="left"/>
        <w:rPr>
          <w:rFonts w:asciiTheme="minorHAnsi" w:hAnsiTheme="minorHAnsi"/>
          <w:bCs/>
          <w:szCs w:val="24"/>
        </w:rPr>
      </w:pPr>
      <w:r>
        <w:rPr>
          <w:rFonts w:asciiTheme="minorHAnsi" w:hAnsiTheme="minorHAnsi"/>
          <w:bCs/>
          <w:szCs w:val="24"/>
        </w:rPr>
        <w:t xml:space="preserve">A.  </w:t>
      </w:r>
      <w:r w:rsidR="00AC2DA3">
        <w:rPr>
          <w:rFonts w:asciiTheme="minorHAnsi" w:hAnsiTheme="minorHAnsi"/>
          <w:bCs/>
          <w:szCs w:val="24"/>
          <w:u w:val="single"/>
        </w:rPr>
        <w:t>Report:  Septic Tank/Sewer and Related Issues</w:t>
      </w:r>
      <w:r>
        <w:rPr>
          <w:rFonts w:asciiTheme="minorHAnsi" w:hAnsiTheme="minorHAnsi"/>
          <w:bCs/>
          <w:szCs w:val="24"/>
        </w:rPr>
        <w:t>:</w:t>
      </w:r>
      <w:r w:rsidR="00AC2DA3">
        <w:rPr>
          <w:rFonts w:asciiTheme="minorHAnsi" w:hAnsiTheme="minorHAnsi"/>
          <w:bCs/>
          <w:szCs w:val="24"/>
        </w:rPr>
        <w:t xml:space="preserve">  </w:t>
      </w:r>
      <w:r w:rsidR="006E0A6E">
        <w:rPr>
          <w:rFonts w:asciiTheme="minorHAnsi" w:hAnsiTheme="minorHAnsi"/>
          <w:bCs/>
          <w:szCs w:val="24"/>
        </w:rPr>
        <w:t xml:space="preserve">Mrs. Isenhower contacted Buncombe County Environmental Health and from that conversation she found a statute about cities and towns ability to regulate well development.  Mrs. Isenhower stated that the Ordinance should be changed to allow wells if a homeowner desires.  There is no definitive statute on prohibiting septic tanks.  MSD’s ordinance states that if you are within 300 feet of public sewer infrastructure you are required to hook up to that infrastructure.  If you are more than 300 feet </w:t>
      </w:r>
      <w:r w:rsidR="006E0A6E">
        <w:rPr>
          <w:rFonts w:asciiTheme="minorHAnsi" w:hAnsiTheme="minorHAnsi"/>
          <w:bCs/>
          <w:szCs w:val="24"/>
        </w:rPr>
        <w:lastRenderedPageBreak/>
        <w:t xml:space="preserve">of public sewer MSD will refer you back to Buncombe County Environmental Health and you’ll be given a permit for a septic tank.  Mr. Carmichael stated that if the Commission repealed the septic and well prohibition there would be very little incentive to homeowners to annex in the ETJ.  </w:t>
      </w:r>
      <w:r w:rsidR="00A14D70">
        <w:rPr>
          <w:rFonts w:asciiTheme="minorHAnsi" w:hAnsiTheme="minorHAnsi"/>
          <w:bCs/>
          <w:szCs w:val="24"/>
        </w:rPr>
        <w:t xml:space="preserve">It was the consensus of the Commission to make a recommendation to Town Council to do an analysis on Flat Creek and other tributaries as to what septic tanks can do to waterways.  </w:t>
      </w:r>
    </w:p>
    <w:p w:rsidR="00D013C2" w:rsidRDefault="00D013C2" w:rsidP="00656039">
      <w:pPr>
        <w:ind w:left="360" w:right="-36" w:hanging="360"/>
        <w:jc w:val="left"/>
        <w:rPr>
          <w:rFonts w:asciiTheme="minorHAnsi" w:hAnsiTheme="minorHAnsi"/>
          <w:bCs/>
          <w:szCs w:val="24"/>
        </w:rPr>
      </w:pPr>
    </w:p>
    <w:p w:rsidR="00656039" w:rsidRDefault="00D013C2" w:rsidP="00656039">
      <w:pPr>
        <w:ind w:left="360" w:right="-36" w:hanging="360"/>
        <w:jc w:val="left"/>
        <w:rPr>
          <w:rFonts w:asciiTheme="minorHAnsi" w:hAnsiTheme="minorHAnsi"/>
          <w:bCs/>
          <w:szCs w:val="24"/>
        </w:rPr>
      </w:pPr>
      <w:r>
        <w:rPr>
          <w:rFonts w:asciiTheme="minorHAnsi" w:hAnsiTheme="minorHAnsi"/>
          <w:bCs/>
          <w:szCs w:val="24"/>
        </w:rPr>
        <w:t xml:space="preserve">B.  </w:t>
      </w:r>
      <w:r w:rsidR="00656039">
        <w:rPr>
          <w:rFonts w:asciiTheme="minorHAnsi" w:hAnsiTheme="minorHAnsi"/>
          <w:bCs/>
          <w:szCs w:val="24"/>
        </w:rPr>
        <w:t xml:space="preserve"> </w:t>
      </w:r>
      <w:r>
        <w:rPr>
          <w:rFonts w:asciiTheme="minorHAnsi" w:hAnsiTheme="minorHAnsi"/>
          <w:bCs/>
          <w:szCs w:val="24"/>
          <w:u w:val="single"/>
        </w:rPr>
        <w:t>Draft:  Article III – Administrative Provisions:</w:t>
      </w:r>
      <w:r>
        <w:rPr>
          <w:rFonts w:asciiTheme="minorHAnsi" w:hAnsiTheme="minorHAnsi"/>
          <w:bCs/>
          <w:szCs w:val="24"/>
        </w:rPr>
        <w:t xml:space="preserve">  Mr. Bass stated that in discussing with Mrs. Isenhower that there were sections in various places throughout the Ordinance so he cleaned up the Administrative Provisions that were moved from Section 600 to Section 300.  </w:t>
      </w:r>
    </w:p>
    <w:p w:rsidR="00503B1F" w:rsidRDefault="00503B1F" w:rsidP="00656039">
      <w:pPr>
        <w:ind w:left="360" w:right="-36" w:hanging="360"/>
        <w:jc w:val="left"/>
        <w:rPr>
          <w:rFonts w:asciiTheme="minorHAnsi" w:hAnsiTheme="minorHAnsi"/>
          <w:bCs/>
          <w:szCs w:val="24"/>
        </w:rPr>
      </w:pPr>
    </w:p>
    <w:p w:rsidR="00503B1F" w:rsidRPr="00D013C2" w:rsidRDefault="00503B1F" w:rsidP="00656039">
      <w:pPr>
        <w:ind w:left="360" w:right="-36" w:hanging="360"/>
        <w:jc w:val="left"/>
        <w:rPr>
          <w:rFonts w:asciiTheme="minorHAnsi" w:hAnsiTheme="minorHAnsi"/>
          <w:bCs/>
          <w:szCs w:val="24"/>
        </w:rPr>
      </w:pPr>
      <w:r>
        <w:rPr>
          <w:rFonts w:asciiTheme="minorHAnsi" w:hAnsiTheme="minorHAnsi"/>
          <w:bCs/>
          <w:szCs w:val="24"/>
        </w:rPr>
        <w:tab/>
        <w:t>Mrs. Isenhower mentioned that at one point there was a discussion to merge Planning &amp; Zoning Commission with Board of Adjustment.  Mr. Carmichael pointed out that in the past year there was a lot of turnover between both Boards but currently they are both in a good place.  There was no interest in combining the two Board at this time.  There was a question of how many members each Board had to have and Mrs. Isenhower is going to check on this and get back with the Commission.  Mrs. Isenhower described the difference between Certificate of Occupancy and Certificate of Compliance and stated that the</w:t>
      </w:r>
      <w:r w:rsidR="00CB7D6D">
        <w:rPr>
          <w:rFonts w:asciiTheme="minorHAnsi" w:hAnsiTheme="minorHAnsi"/>
          <w:bCs/>
          <w:szCs w:val="24"/>
        </w:rPr>
        <w:t xml:space="preserve">y were statutory requirements and couldn’t be omitted.  There were a series of grammatical changes by Mr. Dean and Mr. Scheu.  Mr. Bass mentioned that he had never seen in any Zoning Ordinance a “verbal warning” mentioned.  He stated that action formally begins when a formal letter of violation is sent to a homeowner.  Mr. Bass also stated that he had never seen fees mentioned in Zoning Ordinances either and the current verbiage includes fees for violations.  </w:t>
      </w:r>
      <w:r w:rsidR="00E73298">
        <w:rPr>
          <w:rFonts w:asciiTheme="minorHAnsi" w:hAnsiTheme="minorHAnsi"/>
          <w:bCs/>
          <w:szCs w:val="24"/>
        </w:rPr>
        <w:t xml:space="preserve">Mr. Blake suggested striking these items from the ordinance.  There was discussion about whether the verbiage surrounding the State Building Code should be included in the Zoning Ordinance rather than General Ordinances.  Mrs. Isenhower and Mr. Bass will research this topic further.  </w:t>
      </w:r>
      <w:r w:rsidR="003D4685">
        <w:rPr>
          <w:rFonts w:asciiTheme="minorHAnsi" w:hAnsiTheme="minorHAnsi"/>
          <w:bCs/>
          <w:szCs w:val="24"/>
        </w:rPr>
        <w:t xml:space="preserve">There was some renumbering in the 300 sections and sub-sections.  </w:t>
      </w:r>
    </w:p>
    <w:p w:rsidR="004B10E8" w:rsidRDefault="004B10E8" w:rsidP="00531012">
      <w:pPr>
        <w:ind w:left="360" w:right="-36" w:hanging="360"/>
        <w:jc w:val="left"/>
        <w:rPr>
          <w:rFonts w:asciiTheme="minorHAnsi" w:hAnsiTheme="minorHAnsi"/>
          <w:bCs/>
          <w:szCs w:val="24"/>
        </w:rPr>
      </w:pPr>
    </w:p>
    <w:p w:rsidR="004B10E8" w:rsidRDefault="004B10E8" w:rsidP="00531012">
      <w:pPr>
        <w:ind w:left="360" w:right="-36" w:hanging="360"/>
        <w:jc w:val="left"/>
        <w:rPr>
          <w:rFonts w:asciiTheme="minorHAnsi" w:hAnsiTheme="minorHAnsi"/>
          <w:bCs/>
          <w:szCs w:val="24"/>
        </w:rPr>
      </w:pPr>
      <w:r>
        <w:rPr>
          <w:rFonts w:asciiTheme="minorHAnsi" w:hAnsiTheme="minorHAnsi"/>
          <w:bCs/>
          <w:szCs w:val="24"/>
        </w:rPr>
        <w:t xml:space="preserve">       </w:t>
      </w:r>
      <w:r w:rsidR="00F83EC5">
        <w:rPr>
          <w:rFonts w:asciiTheme="minorHAnsi" w:hAnsiTheme="minorHAnsi"/>
          <w:bCs/>
          <w:szCs w:val="24"/>
        </w:rPr>
        <w:t>After some discussion about Accessory Dwelling Units Mr. Scheu stated that he and Mr. Bass would work together to draft something about ADUs to put into the Conditional Zoning section.</w:t>
      </w:r>
      <w:r>
        <w:rPr>
          <w:rFonts w:asciiTheme="minorHAnsi" w:hAnsiTheme="minorHAnsi"/>
          <w:bCs/>
          <w:szCs w:val="24"/>
        </w:rPr>
        <w:t xml:space="preserve">  </w:t>
      </w:r>
    </w:p>
    <w:p w:rsidR="005A4A32" w:rsidRDefault="004B10E8" w:rsidP="00531012">
      <w:pPr>
        <w:ind w:left="360" w:right="-36" w:hanging="360"/>
        <w:jc w:val="left"/>
        <w:rPr>
          <w:rFonts w:asciiTheme="minorHAnsi" w:hAnsiTheme="minorHAnsi"/>
          <w:bCs/>
          <w:szCs w:val="24"/>
        </w:rPr>
      </w:pPr>
      <w:r>
        <w:rPr>
          <w:rFonts w:asciiTheme="minorHAnsi" w:hAnsiTheme="minorHAnsi"/>
          <w:bCs/>
          <w:szCs w:val="24"/>
        </w:rPr>
        <w:tab/>
      </w:r>
      <w:r w:rsidR="00137CB3">
        <w:rPr>
          <w:rFonts w:asciiTheme="minorHAnsi" w:hAnsiTheme="minorHAnsi"/>
          <w:bCs/>
          <w:szCs w:val="24"/>
        </w:rPr>
        <w:t xml:space="preserve">    </w:t>
      </w:r>
    </w:p>
    <w:p w:rsidR="00AD16FD" w:rsidRPr="00137CB3" w:rsidRDefault="005A4A32" w:rsidP="00531012">
      <w:pPr>
        <w:ind w:left="360" w:right="-36" w:hanging="360"/>
        <w:jc w:val="left"/>
        <w:rPr>
          <w:rFonts w:asciiTheme="minorHAnsi" w:hAnsiTheme="minorHAnsi"/>
          <w:bCs/>
          <w:szCs w:val="24"/>
        </w:rPr>
      </w:pPr>
      <w:r>
        <w:rPr>
          <w:rFonts w:asciiTheme="minorHAnsi" w:hAnsiTheme="minorHAnsi"/>
          <w:bCs/>
          <w:szCs w:val="24"/>
        </w:rPr>
        <w:t>The next me</w:t>
      </w:r>
      <w:r w:rsidR="00795F6B">
        <w:rPr>
          <w:rFonts w:asciiTheme="minorHAnsi" w:hAnsiTheme="minorHAnsi"/>
          <w:bCs/>
          <w:szCs w:val="24"/>
        </w:rPr>
        <w:t>eti</w:t>
      </w:r>
      <w:r w:rsidR="004B10E8">
        <w:rPr>
          <w:rFonts w:asciiTheme="minorHAnsi" w:hAnsiTheme="minorHAnsi"/>
          <w:bCs/>
          <w:szCs w:val="24"/>
        </w:rPr>
        <w:t>ng will be held on January 16th</w:t>
      </w:r>
      <w:r w:rsidR="002660E4">
        <w:rPr>
          <w:rFonts w:asciiTheme="minorHAnsi" w:hAnsiTheme="minorHAnsi"/>
          <w:bCs/>
          <w:szCs w:val="24"/>
        </w:rPr>
        <w:t>.</w:t>
      </w:r>
      <w:r>
        <w:rPr>
          <w:rFonts w:asciiTheme="minorHAnsi" w:hAnsiTheme="minorHAnsi"/>
          <w:bCs/>
          <w:szCs w:val="24"/>
        </w:rPr>
        <w:t xml:space="preserve">  </w:t>
      </w:r>
      <w:r w:rsidR="00806056">
        <w:rPr>
          <w:rFonts w:asciiTheme="minorHAnsi" w:hAnsiTheme="minorHAnsi"/>
          <w:bCs/>
          <w:szCs w:val="24"/>
        </w:rPr>
        <w:t xml:space="preserve"> </w:t>
      </w:r>
      <w:r w:rsidR="00BF5EFC">
        <w:rPr>
          <w:rFonts w:asciiTheme="minorHAnsi" w:hAnsiTheme="minorHAnsi"/>
          <w:bCs/>
          <w:szCs w:val="24"/>
        </w:rPr>
        <w:t xml:space="preserve">  </w:t>
      </w:r>
      <w:r w:rsidR="008214B5">
        <w:rPr>
          <w:rFonts w:asciiTheme="minorHAnsi" w:hAnsiTheme="minorHAnsi"/>
          <w:bCs/>
          <w:szCs w:val="24"/>
        </w:rPr>
        <w:t xml:space="preserve"> </w:t>
      </w:r>
    </w:p>
    <w:p w:rsidR="00C847D5" w:rsidRDefault="00C847D5" w:rsidP="00C847D5">
      <w:pPr>
        <w:ind w:left="360" w:right="-36"/>
        <w:jc w:val="left"/>
        <w:rPr>
          <w:rFonts w:asciiTheme="minorHAnsi" w:hAnsiTheme="minorHAnsi"/>
          <w:bCs/>
          <w:szCs w:val="24"/>
        </w:rPr>
      </w:pPr>
    </w:p>
    <w:p w:rsidR="00C901BA" w:rsidRDefault="0061455F" w:rsidP="003B38E4">
      <w:pPr>
        <w:ind w:left="360" w:right="-36"/>
        <w:jc w:val="left"/>
        <w:rPr>
          <w:rFonts w:asciiTheme="minorHAnsi" w:hAnsiTheme="minorHAnsi"/>
          <w:bCs/>
          <w:szCs w:val="24"/>
        </w:rPr>
      </w:pPr>
      <w:r>
        <w:rPr>
          <w:rFonts w:asciiTheme="minorHAnsi" w:hAnsiTheme="minorHAnsi"/>
          <w:bCs/>
          <w:szCs w:val="24"/>
        </w:rPr>
        <w:tab/>
      </w:r>
      <w:r w:rsidR="00B709D4">
        <w:rPr>
          <w:rFonts w:asciiTheme="minorHAnsi" w:hAnsiTheme="minorHAnsi"/>
          <w:bCs/>
          <w:szCs w:val="24"/>
        </w:rPr>
        <w:tab/>
      </w:r>
      <w:r w:rsidR="00A62A0F">
        <w:rPr>
          <w:rFonts w:asciiTheme="minorHAnsi" w:hAnsiTheme="minorHAnsi"/>
          <w:bCs/>
          <w:szCs w:val="24"/>
        </w:rPr>
        <w:t xml:space="preserve">  </w:t>
      </w:r>
    </w:p>
    <w:p w:rsidR="000E1BBC" w:rsidRPr="003B38E4" w:rsidRDefault="00A851EF" w:rsidP="003B38E4">
      <w:pPr>
        <w:ind w:left="2880" w:right="-36" w:firstLine="720"/>
        <w:jc w:val="left"/>
      </w:pPr>
      <w:r>
        <w:rPr>
          <w:rFonts w:asciiTheme="majorHAnsi" w:hAnsiTheme="majorHAnsi"/>
          <w:b/>
          <w:u w:val="single"/>
        </w:rPr>
        <w:t>Adjou</w:t>
      </w:r>
      <w:r w:rsidR="000E1BBC">
        <w:rPr>
          <w:rFonts w:asciiTheme="majorHAnsi" w:hAnsiTheme="majorHAnsi"/>
          <w:b/>
          <w:u w:val="single"/>
        </w:rPr>
        <w:t>rnment</w:t>
      </w:r>
    </w:p>
    <w:p w:rsidR="000E1BBC" w:rsidRDefault="000E1BBC" w:rsidP="000E1BBC">
      <w:pPr>
        <w:jc w:val="center"/>
        <w:rPr>
          <w:rFonts w:asciiTheme="majorHAnsi" w:hAnsiTheme="majorHAnsi"/>
          <w:b/>
          <w:u w:val="single"/>
        </w:rPr>
      </w:pPr>
    </w:p>
    <w:p w:rsidR="00A851EF" w:rsidRPr="000E1BBC" w:rsidRDefault="00B26E0C" w:rsidP="000E1BBC">
      <w:pPr>
        <w:jc w:val="left"/>
        <w:rPr>
          <w:rFonts w:asciiTheme="majorHAnsi" w:hAnsiTheme="majorHAnsi"/>
          <w:b/>
          <w:u w:val="single"/>
        </w:rPr>
      </w:pPr>
      <w:r>
        <w:rPr>
          <w:rFonts w:asciiTheme="minorHAnsi" w:hAnsiTheme="minorHAnsi"/>
        </w:rPr>
        <w:t xml:space="preserve">Mr. </w:t>
      </w:r>
      <w:r w:rsidR="004B10E8">
        <w:rPr>
          <w:rFonts w:asciiTheme="minorHAnsi" w:hAnsiTheme="minorHAnsi"/>
        </w:rPr>
        <w:t>Blake</w:t>
      </w:r>
      <w:r w:rsidR="00795F6B">
        <w:rPr>
          <w:rFonts w:asciiTheme="minorHAnsi" w:hAnsiTheme="minorHAnsi"/>
        </w:rPr>
        <w:t xml:space="preserve"> </w:t>
      </w:r>
      <w:r w:rsidR="00A851EF">
        <w:rPr>
          <w:rFonts w:asciiTheme="minorHAnsi" w:hAnsiTheme="minorHAnsi"/>
        </w:rPr>
        <w:t xml:space="preserve">moved to </w:t>
      </w:r>
      <w:r w:rsidR="0041227E">
        <w:rPr>
          <w:rFonts w:asciiTheme="minorHAnsi" w:hAnsiTheme="minorHAnsi"/>
        </w:rPr>
        <w:t>adjourn</w:t>
      </w:r>
      <w:r w:rsidR="00751A98">
        <w:rPr>
          <w:rFonts w:asciiTheme="minorHAnsi" w:hAnsiTheme="minorHAnsi"/>
        </w:rPr>
        <w:t xml:space="preserve"> the meeting.  Mr</w:t>
      </w:r>
      <w:r w:rsidR="004B10E8">
        <w:rPr>
          <w:rFonts w:asciiTheme="minorHAnsi" w:hAnsiTheme="minorHAnsi"/>
        </w:rPr>
        <w:t>. Dean</w:t>
      </w:r>
      <w:r w:rsidR="00A26970">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sidR="007216A9">
        <w:rPr>
          <w:rFonts w:asciiTheme="minorHAnsi" w:hAnsiTheme="minorHAnsi"/>
        </w:rPr>
        <w:t xml:space="preserve"> c</w:t>
      </w:r>
      <w:r w:rsidR="007D0A47">
        <w:rPr>
          <w:rFonts w:asciiTheme="minorHAnsi" w:hAnsiTheme="minorHAnsi"/>
        </w:rPr>
        <w:t>arried 7</w:t>
      </w:r>
      <w:r>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E41B78">
        <w:rPr>
          <w:rFonts w:asciiTheme="minorHAnsi" w:hAnsiTheme="minorHAnsi"/>
        </w:rPr>
        <w:t xml:space="preserve">eting was </w:t>
      </w:r>
      <w:r w:rsidR="004B10E8">
        <w:rPr>
          <w:rFonts w:asciiTheme="minorHAnsi" w:hAnsiTheme="minorHAnsi"/>
        </w:rPr>
        <w:t>adjourned at 11:50</w:t>
      </w:r>
      <w:r w:rsidR="00CD5281">
        <w:rPr>
          <w:rFonts w:asciiTheme="minorHAnsi" w:hAnsiTheme="minorHAnsi"/>
        </w:rPr>
        <w:t xml:space="preserve"> </w:t>
      </w:r>
      <w:r w:rsidR="007D0A47">
        <w:rPr>
          <w:rFonts w:asciiTheme="minorHAnsi" w:hAnsiTheme="minorHAnsi"/>
        </w:rPr>
        <w:t>p</w:t>
      </w:r>
      <w:r w:rsidR="00A851EF">
        <w:rPr>
          <w:rFonts w:asciiTheme="minorHAnsi" w:hAnsiTheme="minorHAnsi"/>
        </w:rPr>
        <w:t>.m.</w:t>
      </w: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4769EE" w:rsidRDefault="004769EE"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rsidR="00A851EF" w:rsidRPr="00A851EF" w:rsidRDefault="00E635C1" w:rsidP="00A851EF">
      <w:pPr>
        <w:jc w:val="left"/>
        <w:rPr>
          <w:rFonts w:asciiTheme="minorHAnsi" w:hAnsiTheme="minorHAnsi"/>
        </w:rPr>
      </w:pPr>
      <w:r>
        <w:rPr>
          <w:rFonts w:asciiTheme="minorHAnsi" w:hAnsiTheme="minorHAnsi"/>
        </w:rPr>
        <w:lastRenderedPageBreak/>
        <w:t>Bill Scheu</w:t>
      </w:r>
      <w:r w:rsidR="00751A98">
        <w:rPr>
          <w:rFonts w:asciiTheme="minorHAnsi" w:hAnsiTheme="minorHAnsi"/>
        </w:rPr>
        <w:t xml:space="preserve">, </w:t>
      </w:r>
      <w:r w:rsidR="00A851EF">
        <w:rPr>
          <w:rFonts w:asciiTheme="minorHAnsi" w:hAnsiTheme="minorHAnsi"/>
        </w:rPr>
        <w:t>Chair</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rsidR="00A851EF" w:rsidRDefault="00A851EF" w:rsidP="00CC1291">
      <w:pPr>
        <w:jc w:val="left"/>
      </w:pPr>
    </w:p>
    <w:p w:rsidR="00A851EF" w:rsidRDefault="00A851EF" w:rsidP="00CC1291">
      <w:pPr>
        <w:jc w:val="left"/>
      </w:pPr>
    </w:p>
    <w:p w:rsidR="00A851EF" w:rsidRDefault="00A851EF" w:rsidP="00CC1291">
      <w:pPr>
        <w:jc w:val="left"/>
      </w:pPr>
    </w:p>
    <w:p w:rsidR="00A851EF" w:rsidRPr="0060434B" w:rsidRDefault="00A851EF" w:rsidP="00CC1291">
      <w:pPr>
        <w:jc w:val="left"/>
      </w:pPr>
    </w:p>
    <w:p w:rsidR="0060434B" w:rsidRDefault="0060434B" w:rsidP="00696779">
      <w:pPr>
        <w:jc w:val="left"/>
      </w:pPr>
    </w:p>
    <w:p w:rsidR="0060434B" w:rsidRPr="00696779" w:rsidRDefault="0060434B" w:rsidP="00696779">
      <w:pPr>
        <w:jc w:val="left"/>
      </w:pPr>
    </w:p>
    <w:p w:rsidR="004A2F28" w:rsidRPr="004A2F28" w:rsidRDefault="004A2F28" w:rsidP="004A2F28">
      <w:pPr>
        <w:widowControl w:val="0"/>
        <w:outlineLvl w:val="0"/>
        <w:rPr>
          <w:rFonts w:asciiTheme="minorHAnsi" w:hAnsiTheme="minorHAnsi" w:cstheme="minorHAnsi"/>
          <w:szCs w:val="24"/>
        </w:rPr>
      </w:pPr>
    </w:p>
    <w:p w:rsidR="005A575B" w:rsidRPr="005A575B" w:rsidRDefault="005A575B" w:rsidP="005A575B">
      <w:pPr>
        <w:pStyle w:val="ListParagraph"/>
        <w:rPr>
          <w:rFonts w:asciiTheme="minorHAnsi" w:hAnsiTheme="minorHAnsi" w:cstheme="minorHAnsi"/>
          <w:szCs w:val="24"/>
        </w:rPr>
      </w:pPr>
    </w:p>
    <w:p w:rsidR="0060427E" w:rsidRPr="00392AE6" w:rsidRDefault="0060427E" w:rsidP="00B57672">
      <w:pPr>
        <w:widowControl w:val="0"/>
        <w:rPr>
          <w:rFonts w:cs="Calibri"/>
          <w:szCs w:val="24"/>
        </w:rPr>
      </w:pPr>
    </w:p>
    <w:p w:rsidR="00BD0448" w:rsidRPr="00392AE6" w:rsidRDefault="00BD0448" w:rsidP="00B57672">
      <w:pPr>
        <w:widowControl w:val="0"/>
        <w:rPr>
          <w:rFonts w:cs="Calibri"/>
          <w:szCs w:val="24"/>
        </w:rPr>
      </w:pPr>
    </w:p>
    <w:p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71C" w:rsidRDefault="00EF671C" w:rsidP="00CB3D30">
      <w:r>
        <w:separator/>
      </w:r>
    </w:p>
  </w:endnote>
  <w:endnote w:type="continuationSeparator" w:id="0">
    <w:p w:rsidR="00EF671C" w:rsidRDefault="00EF671C"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Pr="00703818" w:rsidRDefault="00FE482C"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71C" w:rsidRDefault="00EF671C" w:rsidP="00CB3D30">
      <w:r>
        <w:separator/>
      </w:r>
    </w:p>
  </w:footnote>
  <w:footnote w:type="continuationSeparator" w:id="0">
    <w:p w:rsidR="00EF671C" w:rsidRDefault="00EF671C"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rsidP="00180593">
    <w:pPr>
      <w:tabs>
        <w:tab w:val="center" w:pos="4320"/>
        <w:tab w:val="right" w:pos="8640"/>
      </w:tabs>
      <w:jc w:val="center"/>
      <w:rPr>
        <w:rFonts w:ascii="Cambria" w:hAnsi="Cambria"/>
        <w:b/>
        <w:szCs w:val="24"/>
      </w:rPr>
    </w:pPr>
    <w:r>
      <w:rPr>
        <w:rFonts w:ascii="Cambria" w:hAnsi="Cambria"/>
        <w:b/>
        <w:szCs w:val="24"/>
      </w:rPr>
      <w:t>Town of Montreat</w:t>
    </w:r>
  </w:p>
  <w:p w:rsidR="00FE482C" w:rsidRDefault="00FE482C" w:rsidP="00180593">
    <w:pPr>
      <w:tabs>
        <w:tab w:val="center" w:pos="4320"/>
        <w:tab w:val="right" w:pos="8640"/>
      </w:tabs>
      <w:jc w:val="center"/>
      <w:rPr>
        <w:rFonts w:ascii="Cambria" w:hAnsi="Cambria"/>
        <w:b/>
        <w:szCs w:val="24"/>
      </w:rPr>
    </w:pPr>
    <w:r>
      <w:rPr>
        <w:rFonts w:ascii="Cambria" w:hAnsi="Cambria"/>
        <w:b/>
        <w:szCs w:val="24"/>
      </w:rPr>
      <w:t xml:space="preserve">Planning and Zoning Commission </w:t>
    </w:r>
  </w:p>
  <w:p w:rsidR="00FE482C" w:rsidRDefault="00FE482C" w:rsidP="00180593">
    <w:pPr>
      <w:tabs>
        <w:tab w:val="center" w:pos="4320"/>
        <w:tab w:val="right" w:pos="8640"/>
      </w:tabs>
      <w:jc w:val="center"/>
      <w:rPr>
        <w:rFonts w:ascii="Cambria" w:hAnsi="Cambria"/>
        <w:b/>
        <w:szCs w:val="24"/>
      </w:rPr>
    </w:pPr>
    <w:r>
      <w:rPr>
        <w:rFonts w:ascii="Cambria" w:hAnsi="Cambria"/>
        <w:b/>
        <w:szCs w:val="24"/>
      </w:rPr>
      <w:t>Meeting Minutes</w:t>
    </w:r>
  </w:p>
  <w:p w:rsidR="00FE482C" w:rsidRDefault="00AC2DA3"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January 2, 2020</w:t>
    </w:r>
    <w:r w:rsidR="007936D9">
      <w:rPr>
        <w:rFonts w:ascii="Cambria" w:hAnsi="Cambria"/>
        <w:b/>
        <w:szCs w:val="24"/>
      </w:rPr>
      <w:t xml:space="preserve"> – 10:3</w:t>
    </w:r>
    <w:r w:rsidR="001B26DF">
      <w:rPr>
        <w:rFonts w:ascii="Cambria" w:hAnsi="Cambria"/>
        <w:b/>
        <w:szCs w:val="24"/>
      </w:rPr>
      <w:t>0 a</w:t>
    </w:r>
    <w:r w:rsidR="00FE482C">
      <w:rPr>
        <w:rFonts w:ascii="Cambria" w:hAnsi="Cambria"/>
        <w:b/>
        <w:szCs w:val="24"/>
      </w:rPr>
      <w:t>.m.</w:t>
    </w:r>
  </w:p>
  <w:p w:rsidR="00FE482C" w:rsidRPr="008532F6" w:rsidRDefault="00C84CBE"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 xml:space="preserve">Walkup </w:t>
    </w:r>
    <w:r w:rsidR="007B6598">
      <w:rPr>
        <w:rFonts w:ascii="Cambria" w:hAnsi="Cambria"/>
        <w:b/>
        <w:szCs w:val="24"/>
      </w:rPr>
      <w:t>Building</w:t>
    </w:r>
  </w:p>
  <w:p w:rsidR="00FE482C" w:rsidRPr="00CB3D30" w:rsidRDefault="00FE482C" w:rsidP="008E75F9">
    <w:pPr>
      <w:pBdr>
        <w:bottom w:val="single" w:sz="12" w:space="1" w:color="auto"/>
      </w:pBdr>
      <w:tabs>
        <w:tab w:val="left" w:pos="5138"/>
      </w:tabs>
      <w:rPr>
        <w:sz w:val="20"/>
        <w:szCs w:val="24"/>
      </w:rPr>
    </w:pPr>
    <w:r>
      <w:rPr>
        <w:sz w:val="20"/>
        <w:szCs w:val="24"/>
      </w:rPr>
      <w:tab/>
    </w:r>
  </w:p>
  <w:p w:rsidR="00FE482C" w:rsidRDefault="00FE4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rsidP="001676B0">
    <w:pPr>
      <w:tabs>
        <w:tab w:val="center" w:pos="4320"/>
        <w:tab w:val="right" w:pos="8640"/>
      </w:tabs>
      <w:jc w:val="right"/>
      <w:rPr>
        <w:rFonts w:ascii="Cambria" w:hAnsi="Cambria"/>
        <w:b/>
        <w:szCs w:val="24"/>
      </w:rPr>
    </w:pPr>
    <w:r>
      <w:rPr>
        <w:rFonts w:ascii="Cambria" w:hAnsi="Cambria"/>
        <w:b/>
        <w:szCs w:val="24"/>
      </w:rPr>
      <w:t>Planning and Zoning Commission</w:t>
    </w:r>
  </w:p>
  <w:p w:rsidR="00FE482C" w:rsidRPr="00180593" w:rsidRDefault="00FE482C"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rsidR="00FE482C" w:rsidRPr="00180593" w:rsidRDefault="00AC2DA3"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January 2, 2020</w:t>
    </w:r>
  </w:p>
  <w:p w:rsidR="00FE482C" w:rsidRPr="00180593" w:rsidRDefault="00FE482C" w:rsidP="00180593">
    <w:pPr>
      <w:pBdr>
        <w:bottom w:val="single" w:sz="12" w:space="1" w:color="auto"/>
      </w:pBdr>
      <w:tabs>
        <w:tab w:val="center" w:pos="4320"/>
        <w:tab w:val="right" w:pos="8640"/>
      </w:tabs>
      <w:rPr>
        <w:sz w:val="20"/>
        <w:szCs w:val="24"/>
      </w:rPr>
    </w:pPr>
  </w:p>
  <w:p w:rsidR="00FE482C" w:rsidRPr="00180593" w:rsidRDefault="00FE482C"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1"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7"/>
  </w:num>
  <w:num w:numId="3">
    <w:abstractNumId w:val="19"/>
  </w:num>
  <w:num w:numId="4">
    <w:abstractNumId w:val="21"/>
  </w:num>
  <w:num w:numId="5">
    <w:abstractNumId w:val="29"/>
  </w:num>
  <w:num w:numId="6">
    <w:abstractNumId w:val="32"/>
  </w:num>
  <w:num w:numId="7">
    <w:abstractNumId w:val="0"/>
  </w:num>
  <w:num w:numId="8">
    <w:abstractNumId w:val="4"/>
  </w:num>
  <w:num w:numId="9">
    <w:abstractNumId w:val="26"/>
  </w:num>
  <w:num w:numId="10">
    <w:abstractNumId w:val="7"/>
  </w:num>
  <w:num w:numId="11">
    <w:abstractNumId w:val="25"/>
  </w:num>
  <w:num w:numId="12">
    <w:abstractNumId w:val="28"/>
  </w:num>
  <w:num w:numId="13">
    <w:abstractNumId w:val="20"/>
  </w:num>
  <w:num w:numId="14">
    <w:abstractNumId w:val="22"/>
  </w:num>
  <w:num w:numId="15">
    <w:abstractNumId w:val="23"/>
  </w:num>
  <w:num w:numId="16">
    <w:abstractNumId w:val="3"/>
  </w:num>
  <w:num w:numId="17">
    <w:abstractNumId w:val="11"/>
  </w:num>
  <w:num w:numId="18">
    <w:abstractNumId w:val="15"/>
  </w:num>
  <w:num w:numId="19">
    <w:abstractNumId w:val="18"/>
  </w:num>
  <w:num w:numId="20">
    <w:abstractNumId w:val="5"/>
  </w:num>
  <w:num w:numId="21">
    <w:abstractNumId w:val="6"/>
  </w:num>
  <w:num w:numId="22">
    <w:abstractNumId w:val="8"/>
  </w:num>
  <w:num w:numId="23">
    <w:abstractNumId w:val="12"/>
  </w:num>
  <w:num w:numId="24">
    <w:abstractNumId w:val="13"/>
  </w:num>
  <w:num w:numId="25">
    <w:abstractNumId w:val="17"/>
  </w:num>
  <w:num w:numId="26">
    <w:abstractNumId w:val="1"/>
  </w:num>
  <w:num w:numId="27">
    <w:abstractNumId w:val="33"/>
  </w:num>
  <w:num w:numId="28">
    <w:abstractNumId w:val="24"/>
  </w:num>
  <w:num w:numId="29">
    <w:abstractNumId w:val="2"/>
  </w:num>
  <w:num w:numId="30">
    <w:abstractNumId w:val="9"/>
  </w:num>
  <w:num w:numId="31">
    <w:abstractNumId w:val="14"/>
  </w:num>
  <w:num w:numId="32">
    <w:abstractNumId w:val="16"/>
  </w:num>
  <w:num w:numId="33">
    <w:abstractNumId w:val="31"/>
  </w:num>
  <w:num w:numId="34">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43D"/>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67B"/>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C55"/>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5E5"/>
    <w:rsid w:val="00064860"/>
    <w:rsid w:val="00064888"/>
    <w:rsid w:val="000653CB"/>
    <w:rsid w:val="00065417"/>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42C"/>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CA6"/>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0E77"/>
    <w:rsid w:val="000E192F"/>
    <w:rsid w:val="000E1BBC"/>
    <w:rsid w:val="000E1EBF"/>
    <w:rsid w:val="000E2005"/>
    <w:rsid w:val="000E2225"/>
    <w:rsid w:val="000E229A"/>
    <w:rsid w:val="000E25E6"/>
    <w:rsid w:val="000E270E"/>
    <w:rsid w:val="000E27E5"/>
    <w:rsid w:val="000E298C"/>
    <w:rsid w:val="000E29BE"/>
    <w:rsid w:val="000E2F32"/>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66"/>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37CB3"/>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20"/>
    <w:rsid w:val="00154093"/>
    <w:rsid w:val="00154C45"/>
    <w:rsid w:val="00155182"/>
    <w:rsid w:val="001553E8"/>
    <w:rsid w:val="001556FA"/>
    <w:rsid w:val="0015585F"/>
    <w:rsid w:val="00155FEA"/>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454"/>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1A3"/>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6DF"/>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065"/>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6EE"/>
    <w:rsid w:val="00203894"/>
    <w:rsid w:val="002040FE"/>
    <w:rsid w:val="00204216"/>
    <w:rsid w:val="0020450B"/>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A86"/>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6CAC"/>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03C"/>
    <w:rsid w:val="002460A6"/>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4916"/>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0E4"/>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2CA"/>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7B2"/>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4C6"/>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1D6"/>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E3"/>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4D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EA5"/>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838"/>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6F"/>
    <w:rsid w:val="003603F9"/>
    <w:rsid w:val="00360445"/>
    <w:rsid w:val="003606C5"/>
    <w:rsid w:val="003607D0"/>
    <w:rsid w:val="003607F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67AF8"/>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D3D"/>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477"/>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797"/>
    <w:rsid w:val="003B1E92"/>
    <w:rsid w:val="003B2214"/>
    <w:rsid w:val="003B2551"/>
    <w:rsid w:val="003B2D61"/>
    <w:rsid w:val="003B2DBF"/>
    <w:rsid w:val="003B2EF4"/>
    <w:rsid w:val="003B335B"/>
    <w:rsid w:val="003B365E"/>
    <w:rsid w:val="003B3851"/>
    <w:rsid w:val="003B38E4"/>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685"/>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CDB"/>
    <w:rsid w:val="003F0D60"/>
    <w:rsid w:val="003F10A7"/>
    <w:rsid w:val="003F1402"/>
    <w:rsid w:val="003F1786"/>
    <w:rsid w:val="003F1A6B"/>
    <w:rsid w:val="003F1AC2"/>
    <w:rsid w:val="003F1FF6"/>
    <w:rsid w:val="003F2365"/>
    <w:rsid w:val="003F26A3"/>
    <w:rsid w:val="003F2B5E"/>
    <w:rsid w:val="003F2F72"/>
    <w:rsid w:val="003F3128"/>
    <w:rsid w:val="003F364D"/>
    <w:rsid w:val="003F3CBC"/>
    <w:rsid w:val="003F40DB"/>
    <w:rsid w:val="003F48B9"/>
    <w:rsid w:val="003F48C4"/>
    <w:rsid w:val="003F4BAF"/>
    <w:rsid w:val="003F4C63"/>
    <w:rsid w:val="003F4DB4"/>
    <w:rsid w:val="003F5204"/>
    <w:rsid w:val="003F522D"/>
    <w:rsid w:val="003F53CD"/>
    <w:rsid w:val="003F54B1"/>
    <w:rsid w:val="003F5610"/>
    <w:rsid w:val="003F564C"/>
    <w:rsid w:val="003F57C8"/>
    <w:rsid w:val="003F58FD"/>
    <w:rsid w:val="003F5D9F"/>
    <w:rsid w:val="003F616C"/>
    <w:rsid w:val="003F6280"/>
    <w:rsid w:val="003F6421"/>
    <w:rsid w:val="003F646A"/>
    <w:rsid w:val="003F649D"/>
    <w:rsid w:val="003F6DFE"/>
    <w:rsid w:val="003F7144"/>
    <w:rsid w:val="003F757F"/>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7E"/>
    <w:rsid w:val="004122C5"/>
    <w:rsid w:val="00412738"/>
    <w:rsid w:val="004127EC"/>
    <w:rsid w:val="004127FD"/>
    <w:rsid w:val="00412DAC"/>
    <w:rsid w:val="00413497"/>
    <w:rsid w:val="00413AA6"/>
    <w:rsid w:val="00413C6C"/>
    <w:rsid w:val="004142EE"/>
    <w:rsid w:val="004142F4"/>
    <w:rsid w:val="0041486C"/>
    <w:rsid w:val="00414CB1"/>
    <w:rsid w:val="00414E40"/>
    <w:rsid w:val="00414E58"/>
    <w:rsid w:val="00414FF9"/>
    <w:rsid w:val="004155DF"/>
    <w:rsid w:val="0041577B"/>
    <w:rsid w:val="00415780"/>
    <w:rsid w:val="00415D4F"/>
    <w:rsid w:val="00416E85"/>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214"/>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88E"/>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9E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0E8"/>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41D"/>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7F5"/>
    <w:rsid w:val="005038B7"/>
    <w:rsid w:val="00503B1F"/>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0F9F"/>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012"/>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3D0"/>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BD"/>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44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309"/>
    <w:rsid w:val="005A08C1"/>
    <w:rsid w:val="005A0EF2"/>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A32"/>
    <w:rsid w:val="005A4F6F"/>
    <w:rsid w:val="005A5648"/>
    <w:rsid w:val="005A575B"/>
    <w:rsid w:val="005A5832"/>
    <w:rsid w:val="005A5F40"/>
    <w:rsid w:val="005A61E3"/>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380"/>
    <w:rsid w:val="005B251E"/>
    <w:rsid w:val="005B2591"/>
    <w:rsid w:val="005B25E1"/>
    <w:rsid w:val="005B2991"/>
    <w:rsid w:val="005B2A83"/>
    <w:rsid w:val="005B3D08"/>
    <w:rsid w:val="005B4089"/>
    <w:rsid w:val="005B41FA"/>
    <w:rsid w:val="005B4414"/>
    <w:rsid w:val="005B4A0E"/>
    <w:rsid w:val="005B4A40"/>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4E89"/>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D45"/>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406C"/>
    <w:rsid w:val="0061433D"/>
    <w:rsid w:val="0061455F"/>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471"/>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3B90"/>
    <w:rsid w:val="00633E13"/>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4C"/>
    <w:rsid w:val="00653479"/>
    <w:rsid w:val="00653527"/>
    <w:rsid w:val="006537D3"/>
    <w:rsid w:val="00653831"/>
    <w:rsid w:val="00653955"/>
    <w:rsid w:val="00653BB7"/>
    <w:rsid w:val="00653FE7"/>
    <w:rsid w:val="00654F39"/>
    <w:rsid w:val="00655218"/>
    <w:rsid w:val="00655989"/>
    <w:rsid w:val="00655A4F"/>
    <w:rsid w:val="00655AEE"/>
    <w:rsid w:val="00655B41"/>
    <w:rsid w:val="00656039"/>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210"/>
    <w:rsid w:val="00667412"/>
    <w:rsid w:val="00667624"/>
    <w:rsid w:val="00667677"/>
    <w:rsid w:val="0066772E"/>
    <w:rsid w:val="00667CA6"/>
    <w:rsid w:val="00667E90"/>
    <w:rsid w:val="00670535"/>
    <w:rsid w:val="00670593"/>
    <w:rsid w:val="00670765"/>
    <w:rsid w:val="006707E7"/>
    <w:rsid w:val="006707EE"/>
    <w:rsid w:val="00670854"/>
    <w:rsid w:val="0067093E"/>
    <w:rsid w:val="00670960"/>
    <w:rsid w:val="00671813"/>
    <w:rsid w:val="006719DD"/>
    <w:rsid w:val="00671F85"/>
    <w:rsid w:val="0067220D"/>
    <w:rsid w:val="0067287A"/>
    <w:rsid w:val="0067294B"/>
    <w:rsid w:val="00672CA1"/>
    <w:rsid w:val="00672EE8"/>
    <w:rsid w:val="00673102"/>
    <w:rsid w:val="0067339B"/>
    <w:rsid w:val="0067342D"/>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3E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CDD"/>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664"/>
    <w:rsid w:val="006A67B4"/>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58B7"/>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6E"/>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AD1"/>
    <w:rsid w:val="006F6B2D"/>
    <w:rsid w:val="006F6D5F"/>
    <w:rsid w:val="006F6E85"/>
    <w:rsid w:val="006F6F73"/>
    <w:rsid w:val="006F72E0"/>
    <w:rsid w:val="006F7674"/>
    <w:rsid w:val="006F78AA"/>
    <w:rsid w:val="006F7D4C"/>
    <w:rsid w:val="0070062E"/>
    <w:rsid w:val="00700779"/>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61"/>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0FCB"/>
    <w:rsid w:val="0072100D"/>
    <w:rsid w:val="00721332"/>
    <w:rsid w:val="007214EF"/>
    <w:rsid w:val="00721552"/>
    <w:rsid w:val="007216A9"/>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09C"/>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0E9"/>
    <w:rsid w:val="00742A64"/>
    <w:rsid w:val="00742AC7"/>
    <w:rsid w:val="00742C38"/>
    <w:rsid w:val="00742DA0"/>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77EB3"/>
    <w:rsid w:val="00780045"/>
    <w:rsid w:val="00780085"/>
    <w:rsid w:val="00780315"/>
    <w:rsid w:val="007808FF"/>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872"/>
    <w:rsid w:val="0078799E"/>
    <w:rsid w:val="00787A4A"/>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D9"/>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5F6B"/>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598"/>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36A"/>
    <w:rsid w:val="007C570D"/>
    <w:rsid w:val="007C581B"/>
    <w:rsid w:val="007C59C8"/>
    <w:rsid w:val="007C5C53"/>
    <w:rsid w:val="007C5D77"/>
    <w:rsid w:val="007C5DC8"/>
    <w:rsid w:val="007C6728"/>
    <w:rsid w:val="007C68A6"/>
    <w:rsid w:val="007C6A65"/>
    <w:rsid w:val="007C71EB"/>
    <w:rsid w:val="007C7294"/>
    <w:rsid w:val="007C740E"/>
    <w:rsid w:val="007C776A"/>
    <w:rsid w:val="007C7883"/>
    <w:rsid w:val="007D01E8"/>
    <w:rsid w:val="007D0889"/>
    <w:rsid w:val="007D0A47"/>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595"/>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056"/>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8C"/>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4B5"/>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4DD"/>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886"/>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776"/>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6BE9"/>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894"/>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09"/>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758"/>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27F43"/>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140"/>
    <w:rsid w:val="00936481"/>
    <w:rsid w:val="009364A9"/>
    <w:rsid w:val="00936A76"/>
    <w:rsid w:val="00936AC8"/>
    <w:rsid w:val="00936FB2"/>
    <w:rsid w:val="00936FBF"/>
    <w:rsid w:val="00937527"/>
    <w:rsid w:val="009375A4"/>
    <w:rsid w:val="009378B0"/>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166"/>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2EC1"/>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69D"/>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1AD"/>
    <w:rsid w:val="00982452"/>
    <w:rsid w:val="009825F7"/>
    <w:rsid w:val="00982678"/>
    <w:rsid w:val="00982764"/>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0E76"/>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7E"/>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87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89"/>
    <w:rsid w:val="009D7BF6"/>
    <w:rsid w:val="009E0450"/>
    <w:rsid w:val="009E0523"/>
    <w:rsid w:val="009E0844"/>
    <w:rsid w:val="009E0BF1"/>
    <w:rsid w:val="009E1C5B"/>
    <w:rsid w:val="009E233B"/>
    <w:rsid w:val="009E2426"/>
    <w:rsid w:val="009E2B78"/>
    <w:rsid w:val="009E324B"/>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232"/>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D70"/>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A4"/>
    <w:rsid w:val="00A21824"/>
    <w:rsid w:val="00A21A1D"/>
    <w:rsid w:val="00A21A27"/>
    <w:rsid w:val="00A21D09"/>
    <w:rsid w:val="00A21E21"/>
    <w:rsid w:val="00A2222C"/>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7CF"/>
    <w:rsid w:val="00A26970"/>
    <w:rsid w:val="00A269B2"/>
    <w:rsid w:val="00A26CBD"/>
    <w:rsid w:val="00A26D6D"/>
    <w:rsid w:val="00A271BB"/>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6D5"/>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2BD"/>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A10"/>
    <w:rsid w:val="00A41E6D"/>
    <w:rsid w:val="00A41F0B"/>
    <w:rsid w:val="00A4213C"/>
    <w:rsid w:val="00A42170"/>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2A0F"/>
    <w:rsid w:val="00A63760"/>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8A3"/>
    <w:rsid w:val="00A679BE"/>
    <w:rsid w:val="00A679C3"/>
    <w:rsid w:val="00A67D5F"/>
    <w:rsid w:val="00A67F45"/>
    <w:rsid w:val="00A67FD1"/>
    <w:rsid w:val="00A700DB"/>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1D87"/>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DA3"/>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6FD"/>
    <w:rsid w:val="00AD193C"/>
    <w:rsid w:val="00AD1CFE"/>
    <w:rsid w:val="00AD1E0F"/>
    <w:rsid w:val="00AD20D0"/>
    <w:rsid w:val="00AD22EF"/>
    <w:rsid w:val="00AD2B51"/>
    <w:rsid w:val="00AD2D46"/>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E32"/>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4BA5"/>
    <w:rsid w:val="00AE4FDC"/>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3F6B"/>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2FAD"/>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D16"/>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BCF"/>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1F"/>
    <w:rsid w:val="00B60FD3"/>
    <w:rsid w:val="00B6103C"/>
    <w:rsid w:val="00B61129"/>
    <w:rsid w:val="00B61165"/>
    <w:rsid w:val="00B61521"/>
    <w:rsid w:val="00B616BF"/>
    <w:rsid w:val="00B6182D"/>
    <w:rsid w:val="00B61D93"/>
    <w:rsid w:val="00B6251E"/>
    <w:rsid w:val="00B6260A"/>
    <w:rsid w:val="00B62907"/>
    <w:rsid w:val="00B62C63"/>
    <w:rsid w:val="00B62DEE"/>
    <w:rsid w:val="00B63930"/>
    <w:rsid w:val="00B63B29"/>
    <w:rsid w:val="00B63DD0"/>
    <w:rsid w:val="00B649D8"/>
    <w:rsid w:val="00B64FB3"/>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C64"/>
    <w:rsid w:val="00B67D1F"/>
    <w:rsid w:val="00B67DD0"/>
    <w:rsid w:val="00B701E5"/>
    <w:rsid w:val="00B70699"/>
    <w:rsid w:val="00B709D4"/>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06F"/>
    <w:rsid w:val="00B94119"/>
    <w:rsid w:val="00B9443A"/>
    <w:rsid w:val="00B94A35"/>
    <w:rsid w:val="00B94D10"/>
    <w:rsid w:val="00B95028"/>
    <w:rsid w:val="00B95115"/>
    <w:rsid w:val="00B9519E"/>
    <w:rsid w:val="00B952B0"/>
    <w:rsid w:val="00B953C4"/>
    <w:rsid w:val="00B9563B"/>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5EFC"/>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3F2"/>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6A21"/>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69F"/>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7D5"/>
    <w:rsid w:val="00C84A15"/>
    <w:rsid w:val="00C84BD4"/>
    <w:rsid w:val="00C84C28"/>
    <w:rsid w:val="00C84CBE"/>
    <w:rsid w:val="00C84E73"/>
    <w:rsid w:val="00C8573B"/>
    <w:rsid w:val="00C85A33"/>
    <w:rsid w:val="00C85F9E"/>
    <w:rsid w:val="00C8614D"/>
    <w:rsid w:val="00C868E0"/>
    <w:rsid w:val="00C86B04"/>
    <w:rsid w:val="00C86E1D"/>
    <w:rsid w:val="00C8705E"/>
    <w:rsid w:val="00C8725E"/>
    <w:rsid w:val="00C87CBE"/>
    <w:rsid w:val="00C901BA"/>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862"/>
    <w:rsid w:val="00C97C2E"/>
    <w:rsid w:val="00C97D7D"/>
    <w:rsid w:val="00C97E0F"/>
    <w:rsid w:val="00C97FDE"/>
    <w:rsid w:val="00CA061A"/>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284"/>
    <w:rsid w:val="00CA237B"/>
    <w:rsid w:val="00CA26FB"/>
    <w:rsid w:val="00CA3452"/>
    <w:rsid w:val="00CA374C"/>
    <w:rsid w:val="00CA37EB"/>
    <w:rsid w:val="00CA396F"/>
    <w:rsid w:val="00CA402F"/>
    <w:rsid w:val="00CA40D3"/>
    <w:rsid w:val="00CA41A1"/>
    <w:rsid w:val="00CA454F"/>
    <w:rsid w:val="00CA4623"/>
    <w:rsid w:val="00CA4824"/>
    <w:rsid w:val="00CA4A25"/>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D6D"/>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757"/>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281"/>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3C2"/>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F3F"/>
    <w:rsid w:val="00D30191"/>
    <w:rsid w:val="00D302DD"/>
    <w:rsid w:val="00D30AD9"/>
    <w:rsid w:val="00D30DB8"/>
    <w:rsid w:val="00D30E66"/>
    <w:rsid w:val="00D30E9B"/>
    <w:rsid w:val="00D3130A"/>
    <w:rsid w:val="00D31689"/>
    <w:rsid w:val="00D31905"/>
    <w:rsid w:val="00D319C4"/>
    <w:rsid w:val="00D321F0"/>
    <w:rsid w:val="00D3229B"/>
    <w:rsid w:val="00D326C4"/>
    <w:rsid w:val="00D3297D"/>
    <w:rsid w:val="00D32994"/>
    <w:rsid w:val="00D32E1C"/>
    <w:rsid w:val="00D33153"/>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03CC"/>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4E3"/>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33"/>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791"/>
    <w:rsid w:val="00DB1F50"/>
    <w:rsid w:val="00DB26B0"/>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869"/>
    <w:rsid w:val="00DF6C76"/>
    <w:rsid w:val="00DF6EB8"/>
    <w:rsid w:val="00DF704C"/>
    <w:rsid w:val="00DF71BF"/>
    <w:rsid w:val="00DF7299"/>
    <w:rsid w:val="00DF76F0"/>
    <w:rsid w:val="00DF7702"/>
    <w:rsid w:val="00DF775F"/>
    <w:rsid w:val="00DF7A43"/>
    <w:rsid w:val="00DF7C1C"/>
    <w:rsid w:val="00E00089"/>
    <w:rsid w:val="00E001F2"/>
    <w:rsid w:val="00E00428"/>
    <w:rsid w:val="00E006CC"/>
    <w:rsid w:val="00E00C13"/>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4F2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5C1"/>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9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6A5"/>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5BA"/>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BA9"/>
    <w:rsid w:val="00EA3E08"/>
    <w:rsid w:val="00EA4123"/>
    <w:rsid w:val="00EA4250"/>
    <w:rsid w:val="00EA48A0"/>
    <w:rsid w:val="00EA4C46"/>
    <w:rsid w:val="00EA4E73"/>
    <w:rsid w:val="00EA522A"/>
    <w:rsid w:val="00EA59FE"/>
    <w:rsid w:val="00EA5C9F"/>
    <w:rsid w:val="00EA648D"/>
    <w:rsid w:val="00EA66BE"/>
    <w:rsid w:val="00EA681F"/>
    <w:rsid w:val="00EA6A07"/>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C29"/>
    <w:rsid w:val="00EB5DF3"/>
    <w:rsid w:val="00EB61C8"/>
    <w:rsid w:val="00EB696D"/>
    <w:rsid w:val="00EB6B11"/>
    <w:rsid w:val="00EB6FBC"/>
    <w:rsid w:val="00EB72F8"/>
    <w:rsid w:val="00EB749B"/>
    <w:rsid w:val="00EB7578"/>
    <w:rsid w:val="00EB75C3"/>
    <w:rsid w:val="00EB78EC"/>
    <w:rsid w:val="00EC04BF"/>
    <w:rsid w:val="00EC0852"/>
    <w:rsid w:val="00EC14E3"/>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5BC0"/>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71C"/>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6E3D"/>
    <w:rsid w:val="00F173F2"/>
    <w:rsid w:val="00F177AC"/>
    <w:rsid w:val="00F177B7"/>
    <w:rsid w:val="00F17C21"/>
    <w:rsid w:val="00F17F7C"/>
    <w:rsid w:val="00F17FDD"/>
    <w:rsid w:val="00F201FB"/>
    <w:rsid w:val="00F20364"/>
    <w:rsid w:val="00F2055E"/>
    <w:rsid w:val="00F20873"/>
    <w:rsid w:val="00F20E18"/>
    <w:rsid w:val="00F21199"/>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0D"/>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6E36"/>
    <w:rsid w:val="00F3709A"/>
    <w:rsid w:val="00F3737D"/>
    <w:rsid w:val="00F37776"/>
    <w:rsid w:val="00F377DB"/>
    <w:rsid w:val="00F37A02"/>
    <w:rsid w:val="00F37E03"/>
    <w:rsid w:val="00F37F3C"/>
    <w:rsid w:val="00F40162"/>
    <w:rsid w:val="00F4023C"/>
    <w:rsid w:val="00F40605"/>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738"/>
    <w:rsid w:val="00F64A1B"/>
    <w:rsid w:val="00F64CBE"/>
    <w:rsid w:val="00F650C1"/>
    <w:rsid w:val="00F65136"/>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EC5"/>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003"/>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812"/>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C7F"/>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E4728BB8-A59F-45DB-BF30-E5F24E94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45669303">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3C3A5-D08A-4B03-B544-87FAEB749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subject/>
  <dc:creator>mgedlinske</dc:creator>
  <cp:keywords/>
  <dc:description/>
  <cp:lastModifiedBy>Town Clerk</cp:lastModifiedBy>
  <cp:revision>5</cp:revision>
  <cp:lastPrinted>2017-05-15T19:46:00Z</cp:lastPrinted>
  <dcterms:created xsi:type="dcterms:W3CDTF">2020-01-10T13:49:00Z</dcterms:created>
  <dcterms:modified xsi:type="dcterms:W3CDTF">2020-01-29T14:24:00Z</dcterms:modified>
</cp:coreProperties>
</file>