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2E"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DB283B">
        <w:rPr>
          <w:rFonts w:asciiTheme="minorHAnsi" w:hAnsiTheme="minorHAnsi" w:cs="Calibri"/>
          <w:szCs w:val="24"/>
        </w:rPr>
        <w:t>Mayor Pro Tem Otto</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202AB5" w:rsidRDefault="00995CA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3600B">
        <w:rPr>
          <w:rFonts w:asciiTheme="minorHAnsi" w:hAnsiTheme="minorHAnsi" w:cs="Calibri"/>
          <w:szCs w:val="24"/>
        </w:rPr>
        <w:t>Commissioner Tom Widmer</w:t>
      </w:r>
    </w:p>
    <w:p w:rsidR="00C3600B" w:rsidRDefault="00C3600B"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2A4A24">
        <w:rPr>
          <w:rFonts w:asciiTheme="minorHAnsi" w:hAnsiTheme="minorHAnsi" w:cs="Calibri"/>
          <w:szCs w:val="24"/>
        </w:rPr>
        <w:tab/>
        <w:t xml:space="preserve">  Mayor Tim Helms</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p>
    <w:p w:rsidR="00995CA6" w:rsidRDefault="000655AE"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rsidR="002A4A24" w:rsidRDefault="002A4A24"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D75295" w:rsidRDefault="002A4A24" w:rsidP="00B57672">
      <w:pPr>
        <w:widowControl w:val="0"/>
        <w:adjustRightInd w:val="0"/>
        <w:textAlignment w:val="baseline"/>
        <w:rPr>
          <w:rFonts w:asciiTheme="minorHAnsi" w:hAnsiTheme="minorHAnsi" w:cs="Calibri"/>
          <w:szCs w:val="24"/>
        </w:rPr>
      </w:pPr>
      <w:r>
        <w:rPr>
          <w:rFonts w:asciiTheme="minorHAnsi" w:hAnsiTheme="minorHAnsi" w:cs="Calibri"/>
          <w:szCs w:val="24"/>
        </w:rPr>
        <w:t>Twenty six</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Pr>
          <w:rFonts w:asciiTheme="minorHAnsi" w:hAnsiTheme="minorHAnsi" w:cs="Calibri"/>
          <w:szCs w:val="24"/>
        </w:rPr>
        <w:t xml:space="preserve">Mayor Pro Tem Otto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7:05</w:t>
      </w:r>
      <w:r w:rsidR="00D75295">
        <w:rPr>
          <w:rFonts w:asciiTheme="minorHAnsi" w:hAnsiTheme="minorHAnsi" w:cs="Calibri"/>
          <w:szCs w:val="24"/>
        </w:rPr>
        <w:t xml:space="preserve">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the pledge of allegiance and a moment of silence.  </w:t>
      </w:r>
    </w:p>
    <w:p w:rsidR="000655AE" w:rsidRPr="00392AE6" w:rsidRDefault="000655AE" w:rsidP="00B57672">
      <w:pPr>
        <w:widowControl w:val="0"/>
        <w:adjustRightInd w:val="0"/>
        <w:textAlignment w:val="baseline"/>
        <w:rPr>
          <w:rFonts w:asciiTheme="minorHAnsi" w:hAnsiTheme="minorHAnsi" w:cs="Calibri"/>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AB5C0E" w:rsidRDefault="006911E6"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2A4A24">
        <w:rPr>
          <w:rFonts w:asciiTheme="minorHAnsi" w:hAnsiTheme="minorHAnsi" w:cs="Calibri"/>
          <w:szCs w:val="24"/>
        </w:rPr>
        <w:t>Widmer</w:t>
      </w:r>
      <w:r w:rsidR="00995CA6">
        <w:rPr>
          <w:rFonts w:asciiTheme="minorHAnsi" w:hAnsiTheme="minorHAnsi" w:cs="Calibri"/>
          <w:szCs w:val="24"/>
        </w:rPr>
        <w:t xml:space="preserve"> moved to adopt the agenda a</w:t>
      </w:r>
      <w:r w:rsidR="000655AE">
        <w:rPr>
          <w:rFonts w:asciiTheme="minorHAnsi" w:hAnsiTheme="minorHAnsi" w:cs="Calibri"/>
          <w:szCs w:val="24"/>
        </w:rPr>
        <w:t>s</w:t>
      </w:r>
      <w:r w:rsidR="002A4A24">
        <w:rPr>
          <w:rFonts w:asciiTheme="minorHAnsi" w:hAnsiTheme="minorHAnsi" w:cs="Calibri"/>
          <w:szCs w:val="24"/>
        </w:rPr>
        <w:t xml:space="preserve"> presented.  Commissioner Lentz seconded the motion.  Mr. Carmichael stated that Staff has drafted a resolution to add to the Agenda after the Closed Session and it will be debated upon in Open Session.  Mr. Carmichael read the resolution aloud and stated that it was authorizing the Mayor to serve as a representative in mediation.  Mr. Carmichael also stated that the Town’s Attorney would be here to discuss the situation with the Council in Closed Session.  Commissioner Widmer withdrew his earlier motion.  Commissioner Widmer moved to adopt the agenda as amended.  Commissioner Lentz seconded and the motion carried 4/0.</w:t>
      </w:r>
    </w:p>
    <w:p w:rsidR="00CB7134" w:rsidRDefault="00CB7134" w:rsidP="006911E6">
      <w:pPr>
        <w:widowControl w:val="0"/>
        <w:jc w:val="left"/>
        <w:outlineLvl w:val="0"/>
        <w:rPr>
          <w:rFonts w:asciiTheme="minorHAnsi" w:hAnsiTheme="minorHAnsi" w:cs="Calibri"/>
          <w:szCs w:val="24"/>
        </w:rPr>
      </w:pPr>
    </w:p>
    <w:p w:rsidR="00CB7134" w:rsidRDefault="00CB7134" w:rsidP="00CB7134">
      <w:pPr>
        <w:widowControl w:val="0"/>
        <w:jc w:val="center"/>
        <w:outlineLvl w:val="0"/>
        <w:rPr>
          <w:rFonts w:asciiTheme="majorHAnsi" w:hAnsiTheme="majorHAnsi" w:cs="Calibri"/>
          <w:b/>
          <w:szCs w:val="24"/>
          <w:u w:val="single"/>
        </w:rPr>
      </w:pPr>
      <w:r>
        <w:rPr>
          <w:rFonts w:asciiTheme="majorHAnsi" w:hAnsiTheme="majorHAnsi" w:cs="Calibri"/>
          <w:b/>
          <w:szCs w:val="24"/>
          <w:u w:val="single"/>
        </w:rPr>
        <w:t>Presentations &amp; Reports:  Texas Road Bridge Report – Phase One, Stage Two</w:t>
      </w:r>
    </w:p>
    <w:p w:rsidR="00CB7134" w:rsidRDefault="00CB7134" w:rsidP="00CB7134">
      <w:pPr>
        <w:widowControl w:val="0"/>
        <w:jc w:val="center"/>
        <w:outlineLvl w:val="0"/>
        <w:rPr>
          <w:rFonts w:asciiTheme="majorHAnsi" w:hAnsiTheme="majorHAnsi" w:cs="Calibri"/>
          <w:b/>
          <w:szCs w:val="24"/>
          <w:u w:val="single"/>
        </w:rPr>
      </w:pPr>
    </w:p>
    <w:p w:rsidR="00CB7134" w:rsidRDefault="00B33150" w:rsidP="00B33150">
      <w:pPr>
        <w:widowControl w:val="0"/>
        <w:jc w:val="left"/>
        <w:outlineLvl w:val="0"/>
        <w:rPr>
          <w:rFonts w:asciiTheme="minorHAnsi" w:hAnsiTheme="minorHAnsi" w:cs="Calibri"/>
          <w:szCs w:val="24"/>
        </w:rPr>
      </w:pPr>
      <w:r>
        <w:rPr>
          <w:rFonts w:asciiTheme="minorHAnsi" w:hAnsiTheme="minorHAnsi" w:cs="Calibri"/>
          <w:szCs w:val="24"/>
        </w:rPr>
        <w:t xml:space="preserve">Mr. </w:t>
      </w:r>
      <w:r w:rsidR="006C1069">
        <w:rPr>
          <w:rFonts w:asciiTheme="minorHAnsi" w:hAnsiTheme="minorHAnsi" w:cs="Calibri"/>
          <w:szCs w:val="24"/>
        </w:rPr>
        <w:t xml:space="preserve">Carmichael gave a brief update on the Texas Road Bridge project, stating that we’ve received the first two engineering reports, including recommendations on what can be done to transform the bridge into a pedestrian bridge.  The engineers stated the transition is possible without significant work, and they make recommendations on how to proceed.  The Town will be proceeding with the next steps.  Commissioner Widmer asked that other options be considered on the design to match the architecture of Montreat.  Mr. Carmichael also gave updates on other capital projects.  He also added that more pedestrian crosswalks and signs, like those on Lookout Road, will be added on the Montreat College campus.  </w:t>
      </w:r>
    </w:p>
    <w:p w:rsidR="006C1069" w:rsidRPr="00B33150" w:rsidRDefault="006C1069" w:rsidP="00B33150">
      <w:pPr>
        <w:widowControl w:val="0"/>
        <w:jc w:val="left"/>
        <w:outlineLvl w:val="0"/>
        <w:rPr>
          <w:rFonts w:asciiTheme="minorHAnsi" w:hAnsiTheme="minorHAnsi" w:cs="Calibri"/>
          <w:szCs w:val="24"/>
        </w:rPr>
      </w:pPr>
    </w:p>
    <w:p w:rsidR="009E334D" w:rsidRDefault="009E334D"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 Communications</w:t>
      </w:r>
    </w:p>
    <w:p w:rsidR="00C3600B" w:rsidRDefault="00C3600B" w:rsidP="009E334D">
      <w:pPr>
        <w:widowControl w:val="0"/>
        <w:jc w:val="center"/>
        <w:outlineLvl w:val="0"/>
        <w:rPr>
          <w:rFonts w:asciiTheme="majorHAnsi" w:hAnsiTheme="majorHAnsi" w:cs="Calibri"/>
          <w:b/>
          <w:szCs w:val="24"/>
          <w:u w:val="single"/>
        </w:rPr>
      </w:pPr>
    </w:p>
    <w:p w:rsidR="000655AE" w:rsidRPr="000655AE" w:rsidRDefault="00CB7134" w:rsidP="000655AE">
      <w:pPr>
        <w:widowControl w:val="0"/>
        <w:jc w:val="left"/>
        <w:outlineLvl w:val="0"/>
        <w:rPr>
          <w:rFonts w:asciiTheme="minorHAnsi" w:hAnsiTheme="minorHAnsi" w:cs="Calibri"/>
          <w:szCs w:val="24"/>
        </w:rPr>
      </w:pPr>
      <w:r>
        <w:rPr>
          <w:rFonts w:asciiTheme="minorHAnsi" w:hAnsiTheme="minorHAnsi" w:cs="Calibri"/>
          <w:szCs w:val="24"/>
        </w:rPr>
        <w:t>M</w:t>
      </w:r>
      <w:r w:rsidR="006C1069">
        <w:rPr>
          <w:rFonts w:asciiTheme="minorHAnsi" w:hAnsiTheme="minorHAnsi" w:cs="Calibri"/>
          <w:szCs w:val="24"/>
        </w:rPr>
        <w:t xml:space="preserve">ayor Pro Tem Otto thanked the Town Staff for their work on the many significant projects they have been working on, including the Town Hall, Public Works Building, Tropical Storm Alberto projects, dead tree removal and more.  </w:t>
      </w:r>
    </w:p>
    <w:p w:rsidR="009E334D" w:rsidRPr="00C3600B" w:rsidRDefault="009E334D" w:rsidP="00C3600B">
      <w:pPr>
        <w:widowControl w:val="0"/>
        <w:jc w:val="left"/>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rsidR="00C73865" w:rsidRDefault="00C73865" w:rsidP="00C73865">
      <w:pPr>
        <w:widowControl w:val="0"/>
        <w:jc w:val="center"/>
        <w:outlineLvl w:val="0"/>
        <w:rPr>
          <w:rFonts w:asciiTheme="majorHAnsi" w:hAnsiTheme="majorHAnsi" w:cs="Calibri"/>
          <w:b/>
          <w:szCs w:val="24"/>
          <w:u w:val="single"/>
        </w:rPr>
      </w:pPr>
    </w:p>
    <w:p w:rsidR="009E053A" w:rsidRDefault="00F202AB" w:rsidP="009E053A">
      <w:pPr>
        <w:pStyle w:val="ListParagraph"/>
        <w:numPr>
          <w:ilvl w:val="0"/>
          <w:numId w:val="38"/>
        </w:numPr>
        <w:ind w:left="1440" w:right="-43"/>
        <w:contextualSpacing w:val="0"/>
        <w:rPr>
          <w:rFonts w:asciiTheme="minorHAnsi" w:hAnsiTheme="minorHAnsi" w:cstheme="minorHAnsi"/>
          <w:szCs w:val="24"/>
        </w:rPr>
      </w:pPr>
      <w:r>
        <w:rPr>
          <w:rFonts w:asciiTheme="minorHAnsi" w:hAnsiTheme="minorHAnsi" w:cstheme="minorHAnsi"/>
          <w:szCs w:val="24"/>
        </w:rPr>
        <w:t>August 8</w:t>
      </w:r>
      <w:r w:rsidR="009E053A">
        <w:rPr>
          <w:rFonts w:asciiTheme="minorHAnsi" w:hAnsiTheme="minorHAnsi" w:cstheme="minorHAnsi"/>
          <w:szCs w:val="24"/>
        </w:rPr>
        <w:t>, 2019, Public Forum Minutes</w:t>
      </w:r>
    </w:p>
    <w:p w:rsidR="009E053A" w:rsidRDefault="00F202AB" w:rsidP="009E053A">
      <w:pPr>
        <w:pStyle w:val="ListParagraph"/>
        <w:numPr>
          <w:ilvl w:val="0"/>
          <w:numId w:val="38"/>
        </w:numPr>
        <w:ind w:left="1440" w:right="-43"/>
        <w:contextualSpacing w:val="0"/>
        <w:rPr>
          <w:rFonts w:asciiTheme="minorHAnsi" w:hAnsiTheme="minorHAnsi" w:cstheme="minorHAnsi"/>
          <w:szCs w:val="24"/>
        </w:rPr>
      </w:pPr>
      <w:r>
        <w:rPr>
          <w:rFonts w:asciiTheme="minorHAnsi" w:hAnsiTheme="minorHAnsi" w:cstheme="minorHAnsi"/>
          <w:szCs w:val="24"/>
        </w:rPr>
        <w:t>August 8</w:t>
      </w:r>
      <w:r w:rsidR="009E053A">
        <w:rPr>
          <w:rFonts w:asciiTheme="minorHAnsi" w:hAnsiTheme="minorHAnsi" w:cstheme="minorHAnsi"/>
          <w:szCs w:val="24"/>
        </w:rPr>
        <w:t>, 2019, Town Council Minutes</w:t>
      </w:r>
    </w:p>
    <w:p w:rsidR="009E053A" w:rsidRDefault="009E053A" w:rsidP="00C3600B">
      <w:pPr>
        <w:ind w:left="1080" w:right="-43"/>
        <w:rPr>
          <w:rFonts w:asciiTheme="minorHAnsi" w:hAnsiTheme="minorHAnsi" w:cstheme="minorHAnsi"/>
          <w:szCs w:val="24"/>
        </w:rPr>
      </w:pPr>
    </w:p>
    <w:p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rsidR="00640557" w:rsidRDefault="00640557" w:rsidP="00640557">
      <w:pPr>
        <w:widowControl w:val="0"/>
        <w:jc w:val="left"/>
        <w:outlineLvl w:val="0"/>
        <w:rPr>
          <w:rFonts w:asciiTheme="minorHAnsi" w:hAnsiTheme="minorHAnsi" w:cs="Calibri"/>
          <w:szCs w:val="24"/>
        </w:rPr>
      </w:pPr>
    </w:p>
    <w:p w:rsidR="00EA3A2E" w:rsidRDefault="00EA3A2E" w:rsidP="00640557">
      <w:pPr>
        <w:widowControl w:val="0"/>
        <w:jc w:val="left"/>
        <w:outlineLvl w:val="0"/>
        <w:rPr>
          <w:rFonts w:asciiTheme="minorHAnsi" w:hAnsiTheme="minorHAnsi" w:cs="Calibri"/>
          <w:szCs w:val="24"/>
        </w:rPr>
      </w:pPr>
      <w:r>
        <w:rPr>
          <w:rFonts w:asciiTheme="minorHAnsi" w:hAnsiTheme="minorHAnsi" w:cs="Calibri"/>
          <w:szCs w:val="24"/>
        </w:rPr>
        <w:t xml:space="preserve">Mr. </w:t>
      </w:r>
      <w:r w:rsidR="00D031DF">
        <w:rPr>
          <w:rFonts w:asciiTheme="minorHAnsi" w:hAnsiTheme="minorHAnsi" w:cs="Calibri"/>
          <w:szCs w:val="24"/>
        </w:rPr>
        <w:t xml:space="preserve">Carmichael </w:t>
      </w:r>
      <w:r w:rsidR="00406509">
        <w:rPr>
          <w:rFonts w:asciiTheme="minorHAnsi" w:hAnsiTheme="minorHAnsi" w:cs="Calibri"/>
          <w:szCs w:val="24"/>
        </w:rPr>
        <w:t>mentioned that t</w:t>
      </w:r>
      <w:r w:rsidR="008A34B9">
        <w:rPr>
          <w:rFonts w:asciiTheme="minorHAnsi" w:hAnsiTheme="minorHAnsi" w:cs="Calibri"/>
          <w:szCs w:val="24"/>
        </w:rPr>
        <w:t xml:space="preserve">he slab has been set at the </w:t>
      </w:r>
      <w:r w:rsidR="00406509">
        <w:rPr>
          <w:rFonts w:asciiTheme="minorHAnsi" w:hAnsiTheme="minorHAnsi" w:cs="Calibri"/>
          <w:szCs w:val="24"/>
        </w:rPr>
        <w:t xml:space="preserve">Town Hall site just this very morning.  The working group of the Town Hall met earlier this week to review interior and exterior stonework and finishes.  </w:t>
      </w:r>
      <w:r w:rsidR="008A34B9">
        <w:rPr>
          <w:rFonts w:asciiTheme="minorHAnsi" w:hAnsiTheme="minorHAnsi" w:cs="Calibri"/>
          <w:szCs w:val="24"/>
        </w:rPr>
        <w:t xml:space="preserve">The Public Works Building final drawings have been approved by the Town and will come before the next Board of Adjustment meeting for the site plan approval.  The Greybeard Wall/Creekside Stabilization Project plans are complete and we hope to bring them before Council in October.  Mr. Carmichael reviewed several Tropical Storm Alberto projects.  There were also be a discussion regarding traffic calming options brought before Council in October.    </w:t>
      </w:r>
    </w:p>
    <w:p w:rsidR="008A34B9" w:rsidRPr="00640557" w:rsidRDefault="008A34B9" w:rsidP="00640557">
      <w:pPr>
        <w:widowControl w:val="0"/>
        <w:jc w:val="left"/>
        <w:outlineLvl w:val="0"/>
        <w:rPr>
          <w:rFonts w:asciiTheme="minorHAnsi" w:hAnsiTheme="minorHAnsi" w:cs="Calibri"/>
          <w:szCs w:val="24"/>
        </w:rPr>
      </w:pPr>
    </w:p>
    <w:p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rsidR="00F45064" w:rsidRDefault="00F45064" w:rsidP="00F45064">
      <w:pPr>
        <w:widowControl w:val="0"/>
        <w:jc w:val="center"/>
        <w:outlineLvl w:val="0"/>
        <w:rPr>
          <w:rFonts w:asciiTheme="majorHAnsi" w:hAnsiTheme="majorHAnsi" w:cs="Calibri"/>
          <w:b/>
          <w:szCs w:val="24"/>
          <w:u w:val="single"/>
        </w:rPr>
      </w:pP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rsidR="008A34B9" w:rsidRDefault="008A34B9"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rsidR="001751AB" w:rsidRDefault="001751AB"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rsidR="00F45064" w:rsidRPr="00F45064" w:rsidRDefault="00F45064" w:rsidP="00F45064">
      <w:pPr>
        <w:pStyle w:val="ListParagraph"/>
        <w:widowControl w:val="0"/>
        <w:jc w:val="left"/>
        <w:outlineLvl w:val="0"/>
        <w:rPr>
          <w:rFonts w:asciiTheme="minorHAnsi" w:hAnsiTheme="minorHAnsi" w:cs="Calibri"/>
          <w:szCs w:val="24"/>
        </w:rPr>
      </w:pPr>
    </w:p>
    <w:p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rsidR="00F90DE2" w:rsidRDefault="00F90DE2" w:rsidP="007E3C62">
      <w:pPr>
        <w:widowControl w:val="0"/>
        <w:outlineLvl w:val="0"/>
        <w:rPr>
          <w:rFonts w:asciiTheme="minorHAnsi" w:hAnsiTheme="minorHAnsi" w:cs="Calibri"/>
          <w:szCs w:val="24"/>
        </w:rPr>
      </w:pPr>
    </w:p>
    <w:p w:rsidR="001751AB" w:rsidRDefault="008A34B9" w:rsidP="007E3C62">
      <w:pPr>
        <w:widowControl w:val="0"/>
        <w:outlineLvl w:val="0"/>
        <w:rPr>
          <w:rFonts w:asciiTheme="minorHAnsi" w:hAnsiTheme="minorHAnsi" w:cs="Calibri"/>
          <w:szCs w:val="24"/>
        </w:rPr>
      </w:pPr>
      <w:r>
        <w:rPr>
          <w:rFonts w:asciiTheme="minorHAnsi" w:hAnsiTheme="minorHAnsi" w:cs="Calibri"/>
          <w:szCs w:val="24"/>
        </w:rPr>
        <w:t xml:space="preserve">Mrs. Martha Campbell of 149 Maryland Place </w:t>
      </w:r>
      <w:r w:rsidR="004A2DD9">
        <w:rPr>
          <w:rFonts w:asciiTheme="minorHAnsi" w:hAnsiTheme="minorHAnsi" w:cs="Calibri"/>
          <w:szCs w:val="24"/>
        </w:rPr>
        <w:t>thanked the Montreat Police Department for their work and told a story about how Officer Whitson, who has recently left the department, helped her in an incident.  Mrs. Campbell also informed those in attendance that a “</w:t>
      </w:r>
      <w:proofErr w:type="spellStart"/>
      <w:r w:rsidR="004A2DD9">
        <w:rPr>
          <w:rFonts w:asciiTheme="minorHAnsi" w:hAnsiTheme="minorHAnsi" w:cs="Calibri"/>
          <w:szCs w:val="24"/>
        </w:rPr>
        <w:t>bearwise</w:t>
      </w:r>
      <w:proofErr w:type="spellEnd"/>
      <w:r w:rsidR="004A2DD9">
        <w:rPr>
          <w:rFonts w:asciiTheme="minorHAnsi" w:hAnsiTheme="minorHAnsi" w:cs="Calibri"/>
          <w:szCs w:val="24"/>
        </w:rPr>
        <w:t xml:space="preserve">” presentation will be held next month, helping us in living peacefully with the bears.  </w:t>
      </w:r>
    </w:p>
    <w:p w:rsidR="004A2DD9" w:rsidRDefault="004A2DD9" w:rsidP="007E3C62">
      <w:pPr>
        <w:widowControl w:val="0"/>
        <w:outlineLvl w:val="0"/>
        <w:rPr>
          <w:rFonts w:asciiTheme="minorHAnsi" w:hAnsiTheme="minorHAnsi" w:cs="Calibri"/>
          <w:szCs w:val="24"/>
        </w:rPr>
      </w:pPr>
    </w:p>
    <w:p w:rsidR="004A2DD9" w:rsidRDefault="004A2DD9" w:rsidP="007E3C62">
      <w:pPr>
        <w:widowControl w:val="0"/>
        <w:outlineLvl w:val="0"/>
        <w:rPr>
          <w:rFonts w:asciiTheme="minorHAnsi" w:hAnsiTheme="minorHAnsi" w:cs="Calibri"/>
          <w:szCs w:val="24"/>
        </w:rPr>
      </w:pPr>
      <w:r>
        <w:rPr>
          <w:rFonts w:asciiTheme="minorHAnsi" w:hAnsiTheme="minorHAnsi" w:cs="Calibri"/>
          <w:szCs w:val="24"/>
        </w:rPr>
        <w:t xml:space="preserve">Mr. Wade Burns of 232 North Carolina Terrace mentioned that are wonderful architectural opportunities for covered bridges online.  </w:t>
      </w:r>
    </w:p>
    <w:p w:rsidR="004A2DD9" w:rsidRDefault="004A2DD9" w:rsidP="007E3C62">
      <w:pPr>
        <w:widowControl w:val="0"/>
        <w:outlineLvl w:val="0"/>
        <w:rPr>
          <w:rFonts w:asciiTheme="minorHAnsi" w:hAnsiTheme="minorHAnsi" w:cs="Calibri"/>
          <w:szCs w:val="24"/>
        </w:rPr>
      </w:pP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lastRenderedPageBreak/>
        <w:t>There w</w:t>
      </w:r>
      <w:r w:rsidR="00B76B2A">
        <w:rPr>
          <w:rFonts w:asciiTheme="minorHAnsi" w:hAnsiTheme="minorHAnsi"/>
          <w:bCs/>
          <w:szCs w:val="24"/>
        </w:rPr>
        <w:t>as no old business to discuss.</w:t>
      </w:r>
      <w:r w:rsidR="00EA3A2E">
        <w:rPr>
          <w:rFonts w:asciiTheme="minorHAnsi" w:hAnsiTheme="minorHAnsi"/>
          <w:bCs/>
          <w:szCs w:val="24"/>
        </w:rPr>
        <w:t xml:space="preserve">  </w:t>
      </w:r>
    </w:p>
    <w:p w:rsidR="00EE532F" w:rsidRPr="00EE532F" w:rsidRDefault="00EE532F" w:rsidP="00C67CD1">
      <w:pPr>
        <w:ind w:right="-36"/>
        <w:jc w:val="left"/>
        <w:rPr>
          <w:rFonts w:asciiTheme="minorHAnsi" w:hAnsiTheme="minorHAnsi"/>
          <w:bCs/>
          <w:szCs w:val="24"/>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6F7ABC" w:rsidRDefault="004A2DD9" w:rsidP="009E053A">
      <w:pPr>
        <w:pStyle w:val="ListParagraph"/>
        <w:numPr>
          <w:ilvl w:val="0"/>
          <w:numId w:val="34"/>
        </w:numPr>
      </w:pPr>
      <w:r>
        <w:rPr>
          <w:u w:val="single"/>
        </w:rPr>
        <w:t>Adoption of Rules for Board Member Nominations</w:t>
      </w:r>
      <w:r w:rsidR="008B7B2C">
        <w:rPr>
          <w:u w:val="single"/>
        </w:rPr>
        <w:t>:</w:t>
      </w:r>
      <w:r>
        <w:t xml:space="preserve">  Town Clerk Angie Murphy explained the rules for Board Member Nominations.  A nomination will be given, then paper ballots will be filled out, read aloud and given to the Clerk for review in the Clerk’s office until the minutes are approved.   Commissioner Kitty Fouche moved to adopt the rules for Board Member nominations.  Commissioner Alice Lentz seconded and the motion carried 4/0. </w:t>
      </w:r>
    </w:p>
    <w:p w:rsidR="00A82F62" w:rsidRDefault="00A82F62" w:rsidP="00A82F62"/>
    <w:p w:rsidR="00527E64" w:rsidRDefault="00B0364E" w:rsidP="008B7B2C">
      <w:pPr>
        <w:pStyle w:val="ListParagraph"/>
        <w:numPr>
          <w:ilvl w:val="0"/>
          <w:numId w:val="34"/>
        </w:numPr>
        <w:jc w:val="left"/>
      </w:pPr>
      <w:r>
        <w:rPr>
          <w:u w:val="single"/>
        </w:rPr>
        <w:t>Board Member Nomination:</w:t>
      </w:r>
      <w:r>
        <w:t xml:space="preserve">  Commissioner Fouche moved to nominate Jane Alexander as Council Member to serve an unexpired term ending on December 12, 2020.  Commissioner </w:t>
      </w:r>
      <w:r w:rsidR="000B7AB9">
        <w:t>Fouche gave a brief biography</w:t>
      </w:r>
      <w:r>
        <w:t xml:space="preserve"> of Mrs. Alexander.</w:t>
      </w:r>
      <w:r w:rsidR="000B7AB9">
        <w:t xml:space="preserve">  There were no other nominations from the Commission.  The Commissioners then filled out paper ballots.  Mayor Pro Tem Kent Otto read the paper ballots aloud.  It was a unanimous vote for Jane Alexander.  </w:t>
      </w:r>
    </w:p>
    <w:p w:rsidR="005E399F" w:rsidRDefault="005E399F" w:rsidP="005E399F">
      <w:pPr>
        <w:jc w:val="left"/>
      </w:pPr>
    </w:p>
    <w:p w:rsidR="00CF2057" w:rsidRDefault="000B7AB9" w:rsidP="005E399F">
      <w:pPr>
        <w:pStyle w:val="ListParagraph"/>
        <w:numPr>
          <w:ilvl w:val="0"/>
          <w:numId w:val="34"/>
        </w:numPr>
      </w:pPr>
      <w:r>
        <w:rPr>
          <w:u w:val="single"/>
        </w:rPr>
        <w:t xml:space="preserve">Oath of Office: </w:t>
      </w:r>
      <w:r w:rsidR="00B237DC">
        <w:t xml:space="preserve">  Mayor Pro Tem Kent Otto issued the Oath of Office for Jane Alexander while Mr. Hugh Alexander supported his wife by holding the Bible.  </w:t>
      </w:r>
    </w:p>
    <w:p w:rsidR="000B5982" w:rsidRDefault="000B5982" w:rsidP="000B5982"/>
    <w:p w:rsidR="00B237DC" w:rsidRPr="00B237DC" w:rsidRDefault="00B237DC" w:rsidP="00B237DC">
      <w:pPr>
        <w:pStyle w:val="ListParagraph"/>
        <w:numPr>
          <w:ilvl w:val="0"/>
          <w:numId w:val="34"/>
        </w:numPr>
        <w:rPr>
          <w:rFonts w:asciiTheme="majorHAnsi" w:hAnsiTheme="majorHAnsi"/>
          <w:b/>
          <w:u w:val="single"/>
        </w:rPr>
      </w:pPr>
      <w:r>
        <w:rPr>
          <w:u w:val="single"/>
        </w:rPr>
        <w:t>Budget Amendment #1</w:t>
      </w:r>
      <w:r w:rsidR="000B5982">
        <w:t>:</w:t>
      </w:r>
      <w:r>
        <w:t xml:space="preserve">  Mr. Carmichael explained the need for this transfer.  These funds were the result of a raffle at the Native Plant Sale in April.  This number was not included in the budget and there is not authority to use this money until Council approves the amendment.  Commissioner Lentz moved to approve Budget Amendment #1 in the amount of $354.10 to compensate for proceeds received from a raffle for </w:t>
      </w:r>
      <w:proofErr w:type="spellStart"/>
      <w:r>
        <w:t>Landcare</w:t>
      </w:r>
      <w:proofErr w:type="spellEnd"/>
      <w:r>
        <w:t xml:space="preserve"> Committee.  Commissioner Widmer seconded and the motion carried 5/0.</w:t>
      </w:r>
    </w:p>
    <w:p w:rsidR="00B237DC" w:rsidRPr="00B237DC" w:rsidRDefault="000B5982" w:rsidP="00B237DC">
      <w:pPr>
        <w:pStyle w:val="ListParagraph"/>
        <w:ind w:left="435"/>
        <w:rPr>
          <w:rFonts w:asciiTheme="majorHAnsi" w:hAnsiTheme="majorHAnsi"/>
          <w:b/>
          <w:u w:val="single"/>
        </w:rPr>
      </w:pPr>
      <w:r>
        <w:t xml:space="preserve">  </w:t>
      </w:r>
    </w:p>
    <w:p w:rsidR="004E1940" w:rsidRPr="00B237DC" w:rsidRDefault="007F259F" w:rsidP="00B237DC">
      <w:pPr>
        <w:pStyle w:val="ListParagraph"/>
        <w:ind w:left="435"/>
        <w:jc w:val="center"/>
        <w:rPr>
          <w:rFonts w:asciiTheme="majorHAnsi" w:hAnsiTheme="majorHAnsi"/>
          <w:b/>
          <w:u w:val="single"/>
        </w:rPr>
      </w:pPr>
      <w:r w:rsidRPr="00B237DC">
        <w:rPr>
          <w:rFonts w:asciiTheme="majorHAnsi" w:hAnsiTheme="majorHAnsi"/>
          <w:b/>
          <w:u w:val="single"/>
        </w:rPr>
        <w:t>P</w:t>
      </w:r>
      <w:r w:rsidR="004E1940" w:rsidRPr="00B237DC">
        <w:rPr>
          <w:rFonts w:asciiTheme="majorHAnsi" w:hAnsiTheme="majorHAnsi"/>
          <w:b/>
          <w:u w:val="single"/>
        </w:rPr>
        <w:t>ublic Comment</w:t>
      </w:r>
    </w:p>
    <w:p w:rsidR="004E1940" w:rsidRDefault="004E1940" w:rsidP="004E1940">
      <w:pPr>
        <w:jc w:val="left"/>
        <w:rPr>
          <w:rFonts w:asciiTheme="majorHAnsi" w:hAnsiTheme="majorHAnsi"/>
          <w:b/>
          <w:u w:val="single"/>
        </w:rPr>
      </w:pPr>
    </w:p>
    <w:p w:rsidR="00D03A6C" w:rsidRDefault="00B237DC" w:rsidP="000B5982">
      <w:pPr>
        <w:jc w:val="left"/>
        <w:rPr>
          <w:rFonts w:asciiTheme="minorHAnsi" w:hAnsiTheme="minorHAnsi"/>
        </w:rPr>
      </w:pPr>
      <w:r>
        <w:rPr>
          <w:rFonts w:asciiTheme="minorHAnsi" w:hAnsiTheme="minorHAnsi"/>
        </w:rPr>
        <w:t>Mrs. Martha Campbell of 149 Maryland Place mentioned a program about bears will be held in October.  A variety of people will be on hand to discuss how we can live peacefully with bears.  Watch for more information.</w:t>
      </w:r>
    </w:p>
    <w:p w:rsidR="00B237DC" w:rsidRDefault="00B237DC" w:rsidP="000B5982">
      <w:pPr>
        <w:jc w:val="left"/>
        <w:rPr>
          <w:rFonts w:asciiTheme="minorHAnsi" w:hAnsiTheme="minorHAnsi"/>
        </w:rPr>
      </w:pPr>
    </w:p>
    <w:p w:rsidR="00B237DC" w:rsidRDefault="00B237DC" w:rsidP="000B5982">
      <w:pPr>
        <w:jc w:val="left"/>
        <w:rPr>
          <w:rFonts w:asciiTheme="minorHAnsi" w:hAnsiTheme="minorHAnsi"/>
        </w:rPr>
      </w:pPr>
      <w:r>
        <w:rPr>
          <w:rFonts w:asciiTheme="minorHAnsi" w:hAnsiTheme="minorHAnsi"/>
        </w:rPr>
        <w:t>Mr. Wade Burns of 232 North Carolina Terrace expressed his excitement over the nomination of Commissioner Jane Alexander.</w:t>
      </w:r>
    </w:p>
    <w:p w:rsidR="00D03A6C" w:rsidRDefault="00D03A6C" w:rsidP="00D03A6C">
      <w:pPr>
        <w:jc w:val="left"/>
        <w:rPr>
          <w:rFonts w:asciiTheme="minorHAnsi" w:hAnsiTheme="minorHAnsi"/>
        </w:rPr>
      </w:pPr>
    </w:p>
    <w:p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rsidR="00292F90" w:rsidRDefault="00292F90" w:rsidP="00D03A6C">
      <w:pPr>
        <w:jc w:val="left"/>
        <w:rPr>
          <w:rFonts w:asciiTheme="minorHAnsi" w:hAnsiTheme="minorHAnsi"/>
        </w:rPr>
      </w:pPr>
    </w:p>
    <w:p w:rsidR="00292F90" w:rsidRDefault="00292F90" w:rsidP="00D03A6C">
      <w:pPr>
        <w:jc w:val="left"/>
        <w:rPr>
          <w:rFonts w:asciiTheme="minorHAnsi" w:hAnsiTheme="minorHAnsi"/>
        </w:rPr>
      </w:pPr>
      <w:r>
        <w:rPr>
          <w:rFonts w:asciiTheme="minorHAnsi" w:hAnsiTheme="minorHAnsi"/>
        </w:rPr>
        <w:t>Commissioner Len</w:t>
      </w:r>
      <w:r w:rsidR="00B237DC">
        <w:rPr>
          <w:rFonts w:asciiTheme="minorHAnsi" w:hAnsiTheme="minorHAnsi"/>
        </w:rPr>
        <w:t>tz reported that the North Carolina Urban Forestry Council has selected the Town of Montreat as the recipient of the Tree City USA 2019 Award for the entire state of North Carolina!</w:t>
      </w:r>
    </w:p>
    <w:p w:rsidR="00292F90" w:rsidRDefault="00292F90" w:rsidP="00D03A6C">
      <w:pPr>
        <w:jc w:val="left"/>
        <w:rPr>
          <w:rFonts w:asciiTheme="minorHAnsi" w:hAnsiTheme="minorHAnsi"/>
        </w:rPr>
      </w:pPr>
    </w:p>
    <w:p w:rsidR="00292F90" w:rsidRDefault="00B237DC" w:rsidP="00D03A6C">
      <w:pPr>
        <w:jc w:val="left"/>
        <w:rPr>
          <w:rFonts w:asciiTheme="minorHAnsi" w:hAnsiTheme="minorHAnsi"/>
        </w:rPr>
      </w:pPr>
      <w:r>
        <w:rPr>
          <w:rFonts w:asciiTheme="minorHAnsi" w:hAnsiTheme="minorHAnsi"/>
        </w:rPr>
        <w:lastRenderedPageBreak/>
        <w:t xml:space="preserve">Commissioner Fouche gave a Town Hall update.  The foundation slab was poured on Thursday and framing will begin next week.  </w:t>
      </w:r>
      <w:r w:rsidR="003559CE">
        <w:rPr>
          <w:rFonts w:asciiTheme="minorHAnsi" w:hAnsiTheme="minorHAnsi"/>
        </w:rPr>
        <w:t>There is a demonstration board facing Montreat Road showing stone and color selections.  We are on schedule and on budget!</w:t>
      </w:r>
    </w:p>
    <w:p w:rsidR="00C04EC4" w:rsidRDefault="00C04EC4" w:rsidP="00D03A6C">
      <w:pPr>
        <w:jc w:val="left"/>
        <w:rPr>
          <w:rFonts w:asciiTheme="minorHAnsi" w:hAnsiTheme="minorHAnsi"/>
        </w:rPr>
      </w:pPr>
    </w:p>
    <w:p w:rsidR="00612A21" w:rsidRDefault="00D05995" w:rsidP="00D05995">
      <w:pPr>
        <w:jc w:val="center"/>
        <w:rPr>
          <w:rFonts w:asciiTheme="majorHAnsi" w:hAnsiTheme="majorHAnsi"/>
          <w:b/>
          <w:u w:val="single"/>
        </w:rPr>
      </w:pPr>
      <w:r>
        <w:rPr>
          <w:rFonts w:asciiTheme="majorHAnsi" w:hAnsiTheme="majorHAnsi"/>
          <w:b/>
          <w:u w:val="single"/>
        </w:rPr>
        <w:t>Meeting Dates</w:t>
      </w:r>
    </w:p>
    <w:p w:rsidR="00D05995" w:rsidRDefault="00D05995" w:rsidP="00D05995">
      <w:pPr>
        <w:jc w:val="center"/>
        <w:rPr>
          <w:rFonts w:asciiTheme="majorHAnsi" w:hAnsiTheme="majorHAnsi"/>
          <w:b/>
          <w:u w:val="single"/>
        </w:rPr>
      </w:pPr>
    </w:p>
    <w:tbl>
      <w:tblPr>
        <w:tblStyle w:val="TableGrid"/>
        <w:tblW w:w="0" w:type="auto"/>
        <w:tblLook w:val="04A0" w:firstRow="1" w:lastRow="0" w:firstColumn="1" w:lastColumn="0" w:noHBand="0" w:noVBand="1"/>
      </w:tblPr>
      <w:tblGrid>
        <w:gridCol w:w="4995"/>
        <w:gridCol w:w="4923"/>
      </w:tblGrid>
      <w:tr w:rsidR="00D05995" w:rsidTr="006D088E">
        <w:tc>
          <w:tcPr>
            <w:tcW w:w="4995" w:type="dxa"/>
          </w:tcPr>
          <w:p w:rsidR="00D05995" w:rsidRDefault="003559CE" w:rsidP="00D05995">
            <w:pPr>
              <w:jc w:val="left"/>
              <w:rPr>
                <w:rFonts w:asciiTheme="minorHAnsi" w:hAnsiTheme="minorHAnsi"/>
              </w:rPr>
            </w:pPr>
            <w:r>
              <w:rPr>
                <w:rFonts w:asciiTheme="minorHAnsi" w:hAnsiTheme="minorHAnsi"/>
              </w:rPr>
              <w:t>Montreat Tree Board</w:t>
            </w:r>
            <w:r w:rsidR="00DA3D1C">
              <w:rPr>
                <w:rFonts w:asciiTheme="minorHAnsi" w:hAnsiTheme="minorHAnsi"/>
              </w:rPr>
              <w:t>:</w:t>
            </w:r>
          </w:p>
        </w:tc>
        <w:tc>
          <w:tcPr>
            <w:tcW w:w="4923" w:type="dxa"/>
          </w:tcPr>
          <w:p w:rsidR="00DA3D1C" w:rsidRDefault="003559CE" w:rsidP="006D088E">
            <w:pPr>
              <w:jc w:val="right"/>
              <w:rPr>
                <w:rFonts w:asciiTheme="minorHAnsi" w:hAnsiTheme="minorHAnsi"/>
              </w:rPr>
            </w:pPr>
            <w:r>
              <w:rPr>
                <w:rFonts w:asciiTheme="minorHAnsi" w:hAnsiTheme="minorHAnsi"/>
              </w:rPr>
              <w:t>Tuesday, September 24</w:t>
            </w:r>
            <w:r w:rsidR="00071D95">
              <w:rPr>
                <w:rFonts w:asciiTheme="minorHAnsi" w:hAnsiTheme="minorHAnsi"/>
              </w:rPr>
              <w:t>, 2019</w:t>
            </w:r>
          </w:p>
          <w:p w:rsidR="00071D95" w:rsidRDefault="003559CE" w:rsidP="006D088E">
            <w:pPr>
              <w:jc w:val="right"/>
              <w:rPr>
                <w:rFonts w:asciiTheme="minorHAnsi" w:hAnsiTheme="minorHAnsi"/>
              </w:rPr>
            </w:pPr>
            <w:r>
              <w:rPr>
                <w:rFonts w:asciiTheme="minorHAnsi" w:hAnsiTheme="minorHAnsi"/>
              </w:rPr>
              <w:t>Town Services Office</w:t>
            </w:r>
          </w:p>
          <w:p w:rsidR="00071D95" w:rsidRDefault="003559CE" w:rsidP="006D088E">
            <w:pPr>
              <w:jc w:val="right"/>
              <w:rPr>
                <w:rFonts w:asciiTheme="minorHAnsi" w:hAnsiTheme="minorHAnsi"/>
              </w:rPr>
            </w:pPr>
            <w:r>
              <w:rPr>
                <w:rFonts w:asciiTheme="minorHAnsi" w:hAnsiTheme="minorHAnsi"/>
              </w:rPr>
              <w:t>9:30 a</w:t>
            </w:r>
            <w:r w:rsidR="00071D95">
              <w:rPr>
                <w:rFonts w:asciiTheme="minorHAnsi" w:hAnsiTheme="minorHAnsi"/>
              </w:rPr>
              <w:t>.m.</w:t>
            </w:r>
          </w:p>
          <w:p w:rsidR="00D31D10" w:rsidRDefault="00D31D10" w:rsidP="006D088E">
            <w:pPr>
              <w:jc w:val="right"/>
              <w:rPr>
                <w:rFonts w:asciiTheme="minorHAnsi" w:hAnsiTheme="minorHAnsi"/>
              </w:rPr>
            </w:pPr>
          </w:p>
        </w:tc>
      </w:tr>
      <w:tr w:rsidR="00D05995" w:rsidTr="006D088E">
        <w:tc>
          <w:tcPr>
            <w:tcW w:w="4995" w:type="dxa"/>
          </w:tcPr>
          <w:p w:rsidR="00D05995" w:rsidRDefault="003559CE" w:rsidP="00D05995">
            <w:pPr>
              <w:jc w:val="left"/>
              <w:rPr>
                <w:rFonts w:asciiTheme="minorHAnsi" w:hAnsiTheme="minorHAnsi"/>
              </w:rPr>
            </w:pPr>
            <w:r>
              <w:rPr>
                <w:rFonts w:asciiTheme="minorHAnsi" w:hAnsiTheme="minorHAnsi"/>
              </w:rPr>
              <w:t>Planning &amp; Zoning Commission</w:t>
            </w:r>
            <w:r w:rsidR="00442ECA">
              <w:rPr>
                <w:rFonts w:asciiTheme="minorHAnsi" w:hAnsiTheme="minorHAnsi"/>
              </w:rPr>
              <w:t>:</w:t>
            </w:r>
          </w:p>
        </w:tc>
        <w:tc>
          <w:tcPr>
            <w:tcW w:w="4923" w:type="dxa"/>
          </w:tcPr>
          <w:p w:rsidR="00442ECA" w:rsidRDefault="00A80A55" w:rsidP="00A80A55">
            <w:pPr>
              <w:jc w:val="right"/>
              <w:rPr>
                <w:rFonts w:asciiTheme="minorHAnsi" w:hAnsiTheme="minorHAnsi"/>
              </w:rPr>
            </w:pPr>
            <w:r>
              <w:rPr>
                <w:rFonts w:asciiTheme="minorHAnsi" w:hAnsiTheme="minorHAnsi"/>
              </w:rPr>
              <w:t>Thursday, September 26, 2019</w:t>
            </w:r>
          </w:p>
          <w:p w:rsidR="00A80A55" w:rsidRDefault="00A80A55" w:rsidP="00A80A55">
            <w:pPr>
              <w:jc w:val="right"/>
              <w:rPr>
                <w:rFonts w:asciiTheme="minorHAnsi" w:hAnsiTheme="minorHAnsi"/>
              </w:rPr>
            </w:pPr>
            <w:r>
              <w:rPr>
                <w:rFonts w:asciiTheme="minorHAnsi" w:hAnsiTheme="minorHAnsi"/>
              </w:rPr>
              <w:t>Walkup Building</w:t>
            </w:r>
          </w:p>
          <w:p w:rsidR="00A80A55" w:rsidRDefault="00A80A55" w:rsidP="00A80A55">
            <w:pPr>
              <w:jc w:val="right"/>
              <w:rPr>
                <w:rFonts w:asciiTheme="minorHAnsi" w:hAnsiTheme="minorHAnsi"/>
              </w:rPr>
            </w:pPr>
            <w:r>
              <w:rPr>
                <w:rFonts w:asciiTheme="minorHAnsi" w:hAnsiTheme="minorHAnsi"/>
              </w:rPr>
              <w:t>10:00 a.m. – 12:00 p.m.</w:t>
            </w:r>
          </w:p>
          <w:p w:rsidR="00A80A55" w:rsidRDefault="00A80A55" w:rsidP="00A80A55">
            <w:pPr>
              <w:jc w:val="right"/>
              <w:rPr>
                <w:rFonts w:asciiTheme="minorHAnsi" w:hAnsiTheme="minorHAnsi"/>
              </w:rPr>
            </w:pPr>
          </w:p>
        </w:tc>
      </w:tr>
      <w:tr w:rsidR="00D05995" w:rsidTr="006D088E">
        <w:trPr>
          <w:trHeight w:val="1124"/>
        </w:trPr>
        <w:tc>
          <w:tcPr>
            <w:tcW w:w="4995" w:type="dxa"/>
          </w:tcPr>
          <w:p w:rsidR="00D05995" w:rsidRDefault="00071D95" w:rsidP="00D05995">
            <w:pPr>
              <w:jc w:val="left"/>
              <w:rPr>
                <w:rFonts w:asciiTheme="minorHAnsi" w:hAnsiTheme="minorHAnsi"/>
              </w:rPr>
            </w:pPr>
            <w:r>
              <w:rPr>
                <w:rFonts w:asciiTheme="minorHAnsi" w:hAnsiTheme="minorHAnsi"/>
              </w:rPr>
              <w:t>Board of Adjustment</w:t>
            </w:r>
            <w:r w:rsidR="00522FF4">
              <w:rPr>
                <w:rFonts w:asciiTheme="minorHAnsi" w:hAnsiTheme="minorHAnsi"/>
              </w:rPr>
              <w:t>:</w:t>
            </w:r>
          </w:p>
        </w:tc>
        <w:tc>
          <w:tcPr>
            <w:tcW w:w="4923" w:type="dxa"/>
          </w:tcPr>
          <w:p w:rsidR="00522FF4" w:rsidRDefault="00071D95" w:rsidP="00522FF4">
            <w:pPr>
              <w:jc w:val="right"/>
              <w:rPr>
                <w:rFonts w:asciiTheme="minorHAnsi" w:hAnsiTheme="minorHAnsi"/>
              </w:rPr>
            </w:pPr>
            <w:r>
              <w:rPr>
                <w:rFonts w:asciiTheme="minorHAnsi" w:hAnsiTheme="minorHAnsi"/>
              </w:rPr>
              <w:t>Thurs</w:t>
            </w:r>
            <w:r w:rsidR="00A80A55">
              <w:rPr>
                <w:rFonts w:asciiTheme="minorHAnsi" w:hAnsiTheme="minorHAnsi"/>
              </w:rPr>
              <w:t>day, September 26, 2019</w:t>
            </w:r>
          </w:p>
          <w:p w:rsidR="00071D95" w:rsidRDefault="00071D95" w:rsidP="00522FF4">
            <w:pPr>
              <w:jc w:val="right"/>
              <w:rPr>
                <w:rFonts w:asciiTheme="minorHAnsi" w:hAnsiTheme="minorHAnsi"/>
              </w:rPr>
            </w:pPr>
            <w:r>
              <w:rPr>
                <w:rFonts w:asciiTheme="minorHAnsi" w:hAnsiTheme="minorHAnsi"/>
              </w:rPr>
              <w:t>Walkup Building</w:t>
            </w:r>
          </w:p>
          <w:p w:rsidR="00071D95" w:rsidRDefault="00A80A55" w:rsidP="00522FF4">
            <w:pPr>
              <w:jc w:val="right"/>
              <w:rPr>
                <w:rFonts w:asciiTheme="minorHAnsi" w:hAnsiTheme="minorHAnsi"/>
              </w:rPr>
            </w:pPr>
            <w:r>
              <w:rPr>
                <w:rFonts w:asciiTheme="minorHAnsi" w:hAnsiTheme="minorHAnsi"/>
              </w:rPr>
              <w:t>7</w:t>
            </w:r>
            <w:r w:rsidR="00071D95">
              <w:rPr>
                <w:rFonts w:asciiTheme="minorHAnsi" w:hAnsiTheme="minorHAnsi"/>
              </w:rPr>
              <w:t>:00 p.m.</w:t>
            </w:r>
          </w:p>
        </w:tc>
      </w:tr>
      <w:tr w:rsidR="00D05995" w:rsidTr="006D088E">
        <w:tc>
          <w:tcPr>
            <w:tcW w:w="4995" w:type="dxa"/>
          </w:tcPr>
          <w:p w:rsidR="00D05995" w:rsidRDefault="00071D95" w:rsidP="00D05995">
            <w:pPr>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Pr>
                <w:rFonts w:asciiTheme="minorHAnsi" w:hAnsiTheme="minorHAnsi"/>
              </w:rPr>
              <w:t>:</w:t>
            </w:r>
          </w:p>
        </w:tc>
        <w:tc>
          <w:tcPr>
            <w:tcW w:w="4923" w:type="dxa"/>
          </w:tcPr>
          <w:p w:rsidR="00E779B5" w:rsidRDefault="00A80A55" w:rsidP="00E779B5">
            <w:pPr>
              <w:jc w:val="right"/>
              <w:rPr>
                <w:rFonts w:asciiTheme="minorHAnsi" w:hAnsiTheme="minorHAnsi"/>
              </w:rPr>
            </w:pPr>
            <w:r>
              <w:rPr>
                <w:rFonts w:asciiTheme="minorHAnsi" w:hAnsiTheme="minorHAnsi"/>
              </w:rPr>
              <w:t>Wednesday, October 2</w:t>
            </w:r>
            <w:r w:rsidR="00071D95">
              <w:rPr>
                <w:rFonts w:asciiTheme="minorHAnsi" w:hAnsiTheme="minorHAnsi"/>
              </w:rPr>
              <w:t>, 2019</w:t>
            </w:r>
          </w:p>
          <w:p w:rsidR="00071D95" w:rsidRDefault="00071D95" w:rsidP="00E779B5">
            <w:pPr>
              <w:jc w:val="right"/>
              <w:rPr>
                <w:rFonts w:asciiTheme="minorHAnsi" w:hAnsiTheme="minorHAnsi"/>
              </w:rPr>
            </w:pPr>
            <w:r>
              <w:rPr>
                <w:rFonts w:asciiTheme="minorHAnsi" w:hAnsiTheme="minorHAnsi"/>
              </w:rPr>
              <w:t>Allen Building</w:t>
            </w:r>
          </w:p>
          <w:p w:rsidR="00071D95" w:rsidRDefault="00071D95" w:rsidP="00E779B5">
            <w:pPr>
              <w:jc w:val="right"/>
              <w:rPr>
                <w:rFonts w:asciiTheme="minorHAnsi" w:hAnsiTheme="minorHAnsi"/>
              </w:rPr>
            </w:pPr>
            <w:r>
              <w:rPr>
                <w:rFonts w:asciiTheme="minorHAnsi" w:hAnsiTheme="minorHAnsi"/>
              </w:rPr>
              <w:t>Swannanoa Room</w:t>
            </w:r>
          </w:p>
          <w:p w:rsidR="00071D95" w:rsidRDefault="00071D95" w:rsidP="00E779B5">
            <w:pPr>
              <w:jc w:val="right"/>
              <w:rPr>
                <w:rFonts w:asciiTheme="minorHAnsi" w:hAnsiTheme="minorHAnsi"/>
              </w:rPr>
            </w:pPr>
            <w:r>
              <w:rPr>
                <w:rFonts w:asciiTheme="minorHAnsi" w:hAnsiTheme="minorHAnsi"/>
              </w:rPr>
              <w:t>9:00 a.m.</w:t>
            </w:r>
          </w:p>
          <w:p w:rsidR="00071D95" w:rsidRDefault="00071D95" w:rsidP="00E779B5">
            <w:pPr>
              <w:jc w:val="right"/>
              <w:rPr>
                <w:rFonts w:asciiTheme="minorHAnsi" w:hAnsiTheme="minorHAnsi"/>
              </w:rPr>
            </w:pPr>
          </w:p>
        </w:tc>
      </w:tr>
      <w:tr w:rsidR="00522FF4" w:rsidTr="006D088E">
        <w:tc>
          <w:tcPr>
            <w:tcW w:w="4995" w:type="dxa"/>
          </w:tcPr>
          <w:p w:rsidR="00522FF4" w:rsidRDefault="00A80A55" w:rsidP="00D05995">
            <w:pPr>
              <w:jc w:val="left"/>
              <w:rPr>
                <w:rFonts w:asciiTheme="minorHAnsi" w:hAnsiTheme="minorHAnsi"/>
              </w:rPr>
            </w:pPr>
            <w:r>
              <w:rPr>
                <w:rFonts w:asciiTheme="minorHAnsi" w:hAnsiTheme="minorHAnsi"/>
              </w:rPr>
              <w:t>Octo</w:t>
            </w:r>
            <w:r w:rsidR="00071D95">
              <w:rPr>
                <w:rFonts w:asciiTheme="minorHAnsi" w:hAnsiTheme="minorHAnsi"/>
              </w:rPr>
              <w:t>ber Town Council Meeting</w:t>
            </w:r>
            <w:r w:rsidR="00522FF4">
              <w:rPr>
                <w:rFonts w:asciiTheme="minorHAnsi" w:hAnsiTheme="minorHAnsi"/>
              </w:rPr>
              <w:t>:</w:t>
            </w:r>
          </w:p>
        </w:tc>
        <w:tc>
          <w:tcPr>
            <w:tcW w:w="4923" w:type="dxa"/>
          </w:tcPr>
          <w:p w:rsidR="00522FF4" w:rsidRDefault="00A80A55" w:rsidP="00E779B5">
            <w:pPr>
              <w:jc w:val="right"/>
              <w:rPr>
                <w:rFonts w:asciiTheme="minorHAnsi" w:hAnsiTheme="minorHAnsi"/>
              </w:rPr>
            </w:pPr>
            <w:r>
              <w:rPr>
                <w:rFonts w:asciiTheme="minorHAnsi" w:hAnsiTheme="minorHAnsi"/>
              </w:rPr>
              <w:t>Thursday, October 10</w:t>
            </w:r>
            <w:r w:rsidR="00071D95">
              <w:rPr>
                <w:rFonts w:asciiTheme="minorHAnsi" w:hAnsiTheme="minorHAnsi"/>
              </w:rPr>
              <w:t>, 2019</w:t>
            </w:r>
          </w:p>
          <w:p w:rsidR="00071D95" w:rsidRDefault="00071D95" w:rsidP="00E779B5">
            <w:pPr>
              <w:jc w:val="right"/>
              <w:rPr>
                <w:rFonts w:asciiTheme="minorHAnsi" w:hAnsiTheme="minorHAnsi"/>
              </w:rPr>
            </w:pPr>
            <w:r>
              <w:rPr>
                <w:rFonts w:asciiTheme="minorHAnsi" w:hAnsiTheme="minorHAnsi"/>
              </w:rPr>
              <w:t>Walkup Building</w:t>
            </w:r>
          </w:p>
          <w:p w:rsidR="00071D95" w:rsidRDefault="00071D95" w:rsidP="00E779B5">
            <w:pPr>
              <w:jc w:val="right"/>
              <w:rPr>
                <w:rFonts w:asciiTheme="minorHAnsi" w:hAnsiTheme="minorHAnsi"/>
              </w:rPr>
            </w:pPr>
            <w:r>
              <w:rPr>
                <w:rFonts w:asciiTheme="minorHAnsi" w:hAnsiTheme="minorHAnsi"/>
              </w:rPr>
              <w:t>7:00 p.m.</w:t>
            </w:r>
          </w:p>
          <w:p w:rsidR="00071D95" w:rsidRDefault="00071D95" w:rsidP="00E779B5">
            <w:pPr>
              <w:jc w:val="right"/>
              <w:rPr>
                <w:rFonts w:asciiTheme="minorHAnsi" w:hAnsiTheme="minorHAnsi"/>
              </w:rPr>
            </w:pPr>
            <w:r>
              <w:rPr>
                <w:rFonts w:asciiTheme="minorHAnsi" w:hAnsiTheme="minorHAnsi"/>
              </w:rPr>
              <w:t>Public Forum begins at 6:30 p.m.</w:t>
            </w:r>
          </w:p>
        </w:tc>
      </w:tr>
    </w:tbl>
    <w:p w:rsidR="00F57D55" w:rsidRDefault="00F57D55" w:rsidP="00F57D55">
      <w:pPr>
        <w:jc w:val="left"/>
        <w:rPr>
          <w:rFonts w:asciiTheme="minorHAnsi" w:hAnsiTheme="minorHAnsi"/>
        </w:rPr>
      </w:pPr>
    </w:p>
    <w:p w:rsidR="00A80A55" w:rsidRDefault="00A80A55" w:rsidP="00F57D55">
      <w:pPr>
        <w:jc w:val="left"/>
        <w:rPr>
          <w:rFonts w:asciiTheme="minorHAnsi" w:hAnsiTheme="minorHAnsi"/>
        </w:rPr>
      </w:pPr>
      <w:r>
        <w:rPr>
          <w:rFonts w:asciiTheme="minorHAnsi" w:hAnsiTheme="minorHAnsi"/>
        </w:rPr>
        <w:t>Commissioner Tom Widmer moved to enter into Closed Session in accordance with NCGS 143-318.11(6) for discussion of a personnel matter and in accordance with NCGS 143-318(a</w:t>
      </w:r>
      <w:proofErr w:type="gramStart"/>
      <w:r>
        <w:rPr>
          <w:rFonts w:asciiTheme="minorHAnsi" w:hAnsiTheme="minorHAnsi"/>
        </w:rPr>
        <w:t>)(</w:t>
      </w:r>
      <w:proofErr w:type="gramEnd"/>
      <w:r>
        <w:rPr>
          <w:rFonts w:asciiTheme="minorHAnsi" w:hAnsiTheme="minorHAnsi"/>
        </w:rPr>
        <w:t>3) for attorney-client privilege.  Commissioner Kitty Fouche seconded and the motion carried 5/0.</w:t>
      </w:r>
    </w:p>
    <w:p w:rsidR="00A80A55" w:rsidRDefault="00A80A55" w:rsidP="00F57D55">
      <w:pPr>
        <w:jc w:val="left"/>
        <w:rPr>
          <w:rFonts w:asciiTheme="minorHAnsi" w:hAnsiTheme="minorHAnsi"/>
        </w:rPr>
      </w:pPr>
    </w:p>
    <w:p w:rsidR="00A80A55" w:rsidRDefault="00A80A55" w:rsidP="00F57D55">
      <w:pPr>
        <w:jc w:val="left"/>
        <w:rPr>
          <w:rFonts w:asciiTheme="minorHAnsi" w:hAnsiTheme="minorHAnsi"/>
        </w:rPr>
      </w:pPr>
      <w:r>
        <w:rPr>
          <w:rFonts w:asciiTheme="minorHAnsi" w:hAnsiTheme="minorHAnsi"/>
        </w:rPr>
        <w:t>Upon returning to Open Session, Commissioner Jane Alexander moved to ratify the August 28, 2019 offer of employment to Trey McDonald for the position of Police Captain in the amount of $43,705 per year.  Commissioner Tom Widmer seconded and the motion carried 5/0.</w:t>
      </w:r>
    </w:p>
    <w:p w:rsidR="00A80A55" w:rsidRDefault="00A80A55" w:rsidP="00F57D55">
      <w:pPr>
        <w:jc w:val="left"/>
        <w:rPr>
          <w:rFonts w:asciiTheme="minorHAnsi" w:hAnsiTheme="minorHAnsi"/>
        </w:rPr>
      </w:pPr>
    </w:p>
    <w:p w:rsidR="00A80A55" w:rsidRDefault="00A80A55" w:rsidP="00F57D55">
      <w:pPr>
        <w:jc w:val="left"/>
        <w:rPr>
          <w:rFonts w:asciiTheme="minorHAnsi" w:hAnsiTheme="minorHAnsi"/>
        </w:rPr>
      </w:pPr>
      <w:r>
        <w:rPr>
          <w:rFonts w:asciiTheme="minorHAnsi" w:hAnsiTheme="minorHAnsi"/>
        </w:rPr>
        <w:t>Commissioner Alice Lentz moved to ratify the August 28, 2019 offer of employment to Virginia “Gin” Johnson for the position of Police Officer in the amount of $37,754 per year.  Commissioner Jane Alexander seconded and the motion carried 5/0.</w:t>
      </w:r>
    </w:p>
    <w:p w:rsidR="00A80A55" w:rsidRDefault="00A80A55" w:rsidP="00F57D55">
      <w:pPr>
        <w:jc w:val="left"/>
        <w:rPr>
          <w:rFonts w:asciiTheme="minorHAnsi" w:hAnsiTheme="minorHAnsi"/>
        </w:rPr>
      </w:pPr>
    </w:p>
    <w:p w:rsidR="00A80A55" w:rsidRDefault="00A80A55" w:rsidP="00F57D55">
      <w:pPr>
        <w:jc w:val="left"/>
        <w:rPr>
          <w:rFonts w:asciiTheme="minorHAnsi" w:hAnsiTheme="minorHAnsi"/>
        </w:rPr>
      </w:pPr>
      <w:r>
        <w:rPr>
          <w:rFonts w:asciiTheme="minorHAnsi" w:hAnsiTheme="minorHAnsi"/>
        </w:rPr>
        <w:t>Commissioner Kitty Fouche moved to approve Resolution #19-</w:t>
      </w:r>
      <w:r w:rsidR="00634E5C">
        <w:rPr>
          <w:rFonts w:asciiTheme="minorHAnsi" w:hAnsiTheme="minorHAnsi"/>
        </w:rPr>
        <w:t xml:space="preserve">09-001 authorizing the Mayor to negotiate in good faith a reasonable resolution to this matter.  The reasonable resolution to this </w:t>
      </w:r>
      <w:r w:rsidR="00634E5C">
        <w:rPr>
          <w:rFonts w:asciiTheme="minorHAnsi" w:hAnsiTheme="minorHAnsi"/>
        </w:rPr>
        <w:lastRenderedPageBreak/>
        <w:t>matter may include monetary payment and/or work performed by Town staff in lieu of monetary payment.  Any such agreed upon settlement shall be approved by the Town of Montreat Board of Commissioners.  Commissioner Tom Widmer seconded and the motion carried 5/0.</w:t>
      </w:r>
    </w:p>
    <w:p w:rsidR="00A80A55" w:rsidRPr="00F57D55" w:rsidRDefault="00A80A55" w:rsidP="00F57D55">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DD7973" w:rsidRDefault="00634E5C" w:rsidP="000E1BBC">
      <w:pPr>
        <w:jc w:val="left"/>
        <w:rPr>
          <w:rFonts w:asciiTheme="minorHAnsi" w:hAnsiTheme="minorHAnsi"/>
        </w:rPr>
      </w:pPr>
      <w:r>
        <w:rPr>
          <w:rFonts w:asciiTheme="minorHAnsi" w:hAnsiTheme="minorHAnsi"/>
        </w:rPr>
        <w:t>Commissioner Lentz</w:t>
      </w:r>
      <w:r w:rsidR="00A851EF">
        <w:rPr>
          <w:rFonts w:asciiTheme="minorHAnsi" w:hAnsiTheme="minorHAnsi"/>
        </w:rPr>
        <w:t xml:space="preserve"> moved to </w:t>
      </w:r>
      <w:r w:rsidR="00C76A90">
        <w:rPr>
          <w:rFonts w:asciiTheme="minorHAnsi" w:hAnsiTheme="minorHAnsi"/>
        </w:rPr>
        <w:t xml:space="preserve">adjourn </w:t>
      </w:r>
      <w:r w:rsidR="00F57D55">
        <w:rPr>
          <w:rFonts w:asciiTheme="minorHAnsi" w:hAnsiTheme="minorHAnsi"/>
        </w:rPr>
        <w:t xml:space="preserve">the </w:t>
      </w:r>
      <w:r>
        <w:rPr>
          <w:rFonts w:asciiTheme="minorHAnsi" w:hAnsiTheme="minorHAnsi"/>
        </w:rPr>
        <w:t>meeting.  Commissioner Alexander</w:t>
      </w:r>
      <w:r w:rsidR="00442ECA">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0E639C">
        <w:rPr>
          <w:rFonts w:asciiTheme="minorHAnsi" w:hAnsiTheme="minorHAnsi"/>
        </w:rPr>
        <w:t xml:space="preserve"> carried </w:t>
      </w:r>
      <w:r w:rsidR="00071D95">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F57D55">
        <w:rPr>
          <w:rFonts w:asciiTheme="minorHAnsi" w:hAnsiTheme="minorHAnsi"/>
        </w:rPr>
        <w:t>eting was adjourned a</w:t>
      </w:r>
      <w:r>
        <w:rPr>
          <w:rFonts w:asciiTheme="minorHAnsi" w:hAnsiTheme="minorHAnsi"/>
        </w:rPr>
        <w:t>t 8:53</w:t>
      </w:r>
      <w:bookmarkStart w:id="0" w:name="_GoBack"/>
      <w:bookmarkEnd w:id="0"/>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9D49E1" w:rsidP="00A851EF">
      <w:pPr>
        <w:jc w:val="left"/>
        <w:rPr>
          <w:rFonts w:asciiTheme="minorHAnsi" w:hAnsiTheme="minorHAnsi"/>
        </w:rPr>
      </w:pPr>
      <w:r>
        <w:rPr>
          <w:rFonts w:asciiTheme="minorHAnsi" w:hAnsiTheme="minorHAnsi"/>
        </w:rPr>
        <w:t>Kent Otto</w:t>
      </w:r>
      <w:r w:rsidR="005B0C24">
        <w:rPr>
          <w:rFonts w:asciiTheme="minorHAnsi" w:hAnsiTheme="minorHAnsi"/>
        </w:rPr>
        <w:t>, Mayor</w:t>
      </w:r>
      <w:r>
        <w:rPr>
          <w:rFonts w:asciiTheme="minorHAnsi" w:hAnsiTheme="minorHAnsi"/>
        </w:rPr>
        <w:t xml:space="preserve"> Pro Tem</w:t>
      </w:r>
      <w:r w:rsidR="005B0C24">
        <w:rPr>
          <w:rFonts w:asciiTheme="minorHAnsi" w:hAnsiTheme="minorHAnsi"/>
        </w:rPr>
        <w:t xml:space="preserve"> </w:t>
      </w:r>
      <w:r w:rsidR="005B0C24">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A55" w:rsidRDefault="00A80A55" w:rsidP="00CB3D30">
      <w:r>
        <w:separator/>
      </w:r>
    </w:p>
  </w:endnote>
  <w:endnote w:type="continuationSeparator" w:id="0">
    <w:p w:rsidR="00A80A55" w:rsidRDefault="00A80A5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5" w:rsidRPr="00703818" w:rsidRDefault="00A80A55"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A55" w:rsidRDefault="00A80A55" w:rsidP="00CB3D30">
      <w:r>
        <w:separator/>
      </w:r>
    </w:p>
  </w:footnote>
  <w:footnote w:type="continuationSeparator" w:id="0">
    <w:p w:rsidR="00A80A55" w:rsidRDefault="00A80A5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5" w:rsidRDefault="00A80A55" w:rsidP="00180593">
    <w:pPr>
      <w:tabs>
        <w:tab w:val="center" w:pos="4320"/>
        <w:tab w:val="right" w:pos="8640"/>
      </w:tabs>
      <w:jc w:val="center"/>
      <w:rPr>
        <w:rFonts w:ascii="Cambria" w:hAnsi="Cambria"/>
        <w:b/>
        <w:szCs w:val="24"/>
      </w:rPr>
    </w:pPr>
    <w:r>
      <w:rPr>
        <w:rFonts w:ascii="Cambria" w:hAnsi="Cambria"/>
        <w:b/>
        <w:szCs w:val="24"/>
      </w:rPr>
      <w:t>Town of Montreat</w:t>
    </w:r>
  </w:p>
  <w:p w:rsidR="00A80A55" w:rsidRDefault="00A80A55" w:rsidP="00180593">
    <w:pPr>
      <w:tabs>
        <w:tab w:val="center" w:pos="4320"/>
        <w:tab w:val="right" w:pos="8640"/>
      </w:tabs>
      <w:jc w:val="center"/>
      <w:rPr>
        <w:rFonts w:ascii="Cambria" w:hAnsi="Cambria"/>
        <w:b/>
        <w:szCs w:val="24"/>
      </w:rPr>
    </w:pPr>
    <w:r>
      <w:rPr>
        <w:rFonts w:ascii="Cambria" w:hAnsi="Cambria"/>
        <w:b/>
        <w:szCs w:val="24"/>
      </w:rPr>
      <w:t>Board of Commissioners</w:t>
    </w:r>
  </w:p>
  <w:p w:rsidR="00A80A55" w:rsidRDefault="00A80A55" w:rsidP="00180593">
    <w:pPr>
      <w:tabs>
        <w:tab w:val="center" w:pos="4320"/>
        <w:tab w:val="right" w:pos="8640"/>
      </w:tabs>
      <w:jc w:val="center"/>
      <w:rPr>
        <w:rFonts w:ascii="Cambria" w:hAnsi="Cambria"/>
        <w:b/>
        <w:szCs w:val="24"/>
      </w:rPr>
    </w:pPr>
    <w:r>
      <w:rPr>
        <w:rFonts w:ascii="Cambria" w:hAnsi="Cambria"/>
        <w:b/>
        <w:szCs w:val="24"/>
      </w:rPr>
      <w:t>Meeting Minutes</w:t>
    </w:r>
  </w:p>
  <w:p w:rsidR="00A80A55" w:rsidRDefault="00A80A5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September 12, 2019 – 7:00 p.m.</w:t>
    </w:r>
  </w:p>
  <w:p w:rsidR="00A80A55" w:rsidRPr="008532F6" w:rsidRDefault="00A80A5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A80A55" w:rsidRPr="00CB3D30" w:rsidRDefault="00A80A55" w:rsidP="008E75F9">
    <w:pPr>
      <w:pBdr>
        <w:bottom w:val="single" w:sz="12" w:space="1" w:color="auto"/>
      </w:pBdr>
      <w:tabs>
        <w:tab w:val="left" w:pos="5138"/>
      </w:tabs>
      <w:rPr>
        <w:sz w:val="20"/>
        <w:szCs w:val="24"/>
      </w:rPr>
    </w:pPr>
    <w:r>
      <w:rPr>
        <w:sz w:val="20"/>
        <w:szCs w:val="24"/>
      </w:rPr>
      <w:tab/>
    </w:r>
  </w:p>
  <w:p w:rsidR="00A80A55" w:rsidRDefault="00A80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5" w:rsidRDefault="00A80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5" w:rsidRDefault="00A80A55" w:rsidP="001676B0">
    <w:pPr>
      <w:tabs>
        <w:tab w:val="center" w:pos="4320"/>
        <w:tab w:val="right" w:pos="8640"/>
      </w:tabs>
      <w:jc w:val="right"/>
      <w:rPr>
        <w:rFonts w:ascii="Cambria" w:hAnsi="Cambria"/>
        <w:b/>
        <w:szCs w:val="24"/>
      </w:rPr>
    </w:pPr>
    <w:r>
      <w:rPr>
        <w:rFonts w:ascii="Cambria" w:hAnsi="Cambria"/>
        <w:b/>
        <w:szCs w:val="24"/>
      </w:rPr>
      <w:t>Board of Commissioners</w:t>
    </w:r>
  </w:p>
  <w:p w:rsidR="00A80A55" w:rsidRPr="00180593" w:rsidRDefault="00A80A55"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A80A55" w:rsidRPr="00180593" w:rsidRDefault="00A80A55"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September 12, 2019</w:t>
    </w:r>
  </w:p>
  <w:p w:rsidR="00A80A55" w:rsidRPr="00180593" w:rsidRDefault="00A80A55" w:rsidP="00180593">
    <w:pPr>
      <w:pBdr>
        <w:bottom w:val="single" w:sz="12" w:space="1" w:color="auto"/>
      </w:pBdr>
      <w:tabs>
        <w:tab w:val="center" w:pos="4320"/>
        <w:tab w:val="right" w:pos="8640"/>
      </w:tabs>
      <w:rPr>
        <w:sz w:val="20"/>
        <w:szCs w:val="24"/>
      </w:rPr>
    </w:pPr>
  </w:p>
  <w:p w:rsidR="00A80A55" w:rsidRPr="00180593" w:rsidRDefault="00A80A55"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55" w:rsidRDefault="00A80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31"/>
  </w:num>
  <w:num w:numId="3">
    <w:abstractNumId w:val="22"/>
  </w:num>
  <w:num w:numId="4">
    <w:abstractNumId w:val="24"/>
  </w:num>
  <w:num w:numId="5">
    <w:abstractNumId w:val="33"/>
  </w:num>
  <w:num w:numId="6">
    <w:abstractNumId w:val="37"/>
  </w:num>
  <w:num w:numId="7">
    <w:abstractNumId w:val="0"/>
  </w:num>
  <w:num w:numId="8">
    <w:abstractNumId w:val="6"/>
  </w:num>
  <w:num w:numId="9">
    <w:abstractNumId w:val="30"/>
  </w:num>
  <w:num w:numId="10">
    <w:abstractNumId w:val="9"/>
  </w:num>
  <w:num w:numId="11">
    <w:abstractNumId w:val="29"/>
  </w:num>
  <w:num w:numId="12">
    <w:abstractNumId w:val="32"/>
  </w:num>
  <w:num w:numId="13">
    <w:abstractNumId w:val="23"/>
  </w:num>
  <w:num w:numId="14">
    <w:abstractNumId w:val="26"/>
  </w:num>
  <w:num w:numId="15">
    <w:abstractNumId w:val="27"/>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8"/>
  </w:num>
  <w:num w:numId="28">
    <w:abstractNumId w:val="28"/>
  </w:num>
  <w:num w:numId="29">
    <w:abstractNumId w:val="2"/>
  </w:num>
  <w:num w:numId="30">
    <w:abstractNumId w:val="11"/>
  </w:num>
  <w:num w:numId="31">
    <w:abstractNumId w:val="16"/>
  </w:num>
  <w:num w:numId="32">
    <w:abstractNumId w:val="18"/>
  </w:num>
  <w:num w:numId="33">
    <w:abstractNumId w:val="36"/>
  </w:num>
  <w:num w:numId="34">
    <w:abstractNumId w:val="34"/>
  </w:num>
  <w:num w:numId="35">
    <w:abstractNumId w:val="35"/>
  </w:num>
  <w:num w:numId="36">
    <w:abstractNumId w:val="3"/>
  </w:num>
  <w:num w:numId="37">
    <w:abstractNumId w:val="5"/>
  </w:num>
  <w:num w:numId="38">
    <w:abstractNumId w:val="39"/>
  </w:num>
  <w:num w:numId="39">
    <w:abstractNumId w:val="21"/>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901"/>
    <w:rsid w:val="000B6E21"/>
    <w:rsid w:val="000B7AB9"/>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2FF4"/>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A0A"/>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0D5"/>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D3364-FABC-41A9-98CA-DBB40C18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2019-09-12T16:35:00Z</cp:lastPrinted>
  <dcterms:created xsi:type="dcterms:W3CDTF">2019-10-07T17:54:00Z</dcterms:created>
  <dcterms:modified xsi:type="dcterms:W3CDTF">2019-10-07T17:54:00Z</dcterms:modified>
</cp:coreProperties>
</file>