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E6"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911E6">
        <w:rPr>
          <w:rFonts w:asciiTheme="minorHAnsi" w:hAnsiTheme="minorHAnsi" w:cs="Calibri"/>
          <w:szCs w:val="24"/>
        </w:rPr>
        <w:t>Mayor Tim Helms</w:t>
      </w:r>
    </w:p>
    <w:p w:rsidR="00CD602E" w:rsidRDefault="00DB283B" w:rsidP="006911E6">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Bill Gilliland</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202AB5" w:rsidRDefault="00995CA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3600B">
        <w:rPr>
          <w:rFonts w:asciiTheme="minorHAnsi" w:hAnsiTheme="minorHAnsi" w:cs="Calibri"/>
          <w:szCs w:val="24"/>
        </w:rPr>
        <w:t>Commissioner Tom Widmer</w:t>
      </w:r>
    </w:p>
    <w:p w:rsidR="00C3600B" w:rsidRDefault="00C3600B"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C3600B">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rsidR="00995CA6" w:rsidRDefault="000655AE"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D75295" w:rsidRDefault="000655AE" w:rsidP="00B57672">
      <w:pPr>
        <w:widowControl w:val="0"/>
        <w:adjustRightInd w:val="0"/>
        <w:textAlignment w:val="baseline"/>
        <w:rPr>
          <w:rFonts w:asciiTheme="minorHAnsi" w:hAnsiTheme="minorHAnsi" w:cs="Calibri"/>
          <w:szCs w:val="24"/>
        </w:rPr>
      </w:pPr>
      <w:r>
        <w:rPr>
          <w:rFonts w:asciiTheme="minorHAnsi" w:hAnsiTheme="minorHAnsi" w:cs="Calibri"/>
          <w:szCs w:val="24"/>
        </w:rPr>
        <w:t>Eleven</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911E6">
        <w:rPr>
          <w:rFonts w:asciiTheme="minorHAnsi" w:hAnsiTheme="minorHAnsi" w:cs="Calibri"/>
          <w:szCs w:val="24"/>
        </w:rPr>
        <w:t xml:space="preserve">Mayor 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7:00</w:t>
      </w:r>
      <w:r w:rsidR="00D75295">
        <w:rPr>
          <w:rFonts w:asciiTheme="minorHAnsi" w:hAnsiTheme="minorHAnsi" w:cs="Calibri"/>
          <w:szCs w:val="24"/>
        </w:rPr>
        <w:t xml:space="preserve">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rsidR="000655AE" w:rsidRPr="00392AE6" w:rsidRDefault="000655AE" w:rsidP="00B57672">
      <w:pPr>
        <w:widowControl w:val="0"/>
        <w:adjustRightInd w:val="0"/>
        <w:textAlignment w:val="baseline"/>
        <w:rPr>
          <w:rFonts w:asciiTheme="minorHAnsi" w:hAnsiTheme="minorHAnsi" w:cs="Calibri"/>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AB5C0E" w:rsidRDefault="006911E6"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995CA6">
        <w:rPr>
          <w:rFonts w:asciiTheme="minorHAnsi" w:hAnsiTheme="minorHAnsi" w:cs="Calibri"/>
          <w:szCs w:val="24"/>
        </w:rPr>
        <w:t>Gilliland moved to adopt the agenda a</w:t>
      </w:r>
      <w:r w:rsidR="000655AE">
        <w:rPr>
          <w:rFonts w:asciiTheme="minorHAnsi" w:hAnsiTheme="minorHAnsi" w:cs="Calibri"/>
          <w:szCs w:val="24"/>
        </w:rPr>
        <w:t>s presented.  Commissioner Widmer</w:t>
      </w:r>
      <w:r w:rsidR="00995CA6">
        <w:rPr>
          <w:rFonts w:asciiTheme="minorHAnsi" w:hAnsiTheme="minorHAnsi" w:cs="Calibri"/>
          <w:szCs w:val="24"/>
        </w:rPr>
        <w:t xml:space="preserve"> s</w:t>
      </w:r>
      <w:r w:rsidR="00C3600B">
        <w:rPr>
          <w:rFonts w:asciiTheme="minorHAnsi" w:hAnsiTheme="minorHAnsi" w:cs="Calibri"/>
          <w:szCs w:val="24"/>
        </w:rPr>
        <w:t>econded and the motion carried 5</w:t>
      </w:r>
      <w:r w:rsidR="00995CA6">
        <w:rPr>
          <w:rFonts w:asciiTheme="minorHAnsi" w:hAnsiTheme="minorHAnsi" w:cs="Calibri"/>
          <w:szCs w:val="24"/>
        </w:rPr>
        <w:t>/0.</w:t>
      </w:r>
    </w:p>
    <w:p w:rsidR="00FA6AEE" w:rsidRDefault="00FA6AEE" w:rsidP="006911E6">
      <w:pPr>
        <w:widowControl w:val="0"/>
        <w:jc w:val="left"/>
        <w:outlineLvl w:val="0"/>
        <w:rPr>
          <w:rFonts w:asciiTheme="minorHAnsi" w:hAnsiTheme="minorHAnsi" w:cs="Calibri"/>
          <w:szCs w:val="24"/>
        </w:rPr>
      </w:pPr>
    </w:p>
    <w:p w:rsidR="009E334D" w:rsidRDefault="009E334D"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 Communications</w:t>
      </w:r>
    </w:p>
    <w:p w:rsidR="00C3600B" w:rsidRDefault="00C3600B" w:rsidP="009E334D">
      <w:pPr>
        <w:widowControl w:val="0"/>
        <w:jc w:val="center"/>
        <w:outlineLvl w:val="0"/>
        <w:rPr>
          <w:rFonts w:asciiTheme="majorHAnsi" w:hAnsiTheme="majorHAnsi" w:cs="Calibri"/>
          <w:b/>
          <w:szCs w:val="24"/>
          <w:u w:val="single"/>
        </w:rPr>
      </w:pPr>
    </w:p>
    <w:p w:rsidR="000655AE" w:rsidRPr="000655AE" w:rsidRDefault="00C3600B" w:rsidP="000655AE">
      <w:pPr>
        <w:widowControl w:val="0"/>
        <w:jc w:val="left"/>
        <w:outlineLvl w:val="0"/>
        <w:rPr>
          <w:rFonts w:asciiTheme="minorHAnsi" w:hAnsiTheme="minorHAnsi" w:cs="Calibri"/>
          <w:szCs w:val="24"/>
        </w:rPr>
      </w:pPr>
      <w:r>
        <w:rPr>
          <w:rFonts w:asciiTheme="minorHAnsi" w:hAnsiTheme="minorHAnsi" w:cs="Calibri"/>
          <w:szCs w:val="24"/>
        </w:rPr>
        <w:t xml:space="preserve">Mayor Helms </w:t>
      </w:r>
      <w:r w:rsidR="000655AE" w:rsidRPr="000655AE">
        <w:rPr>
          <w:rFonts w:asciiTheme="minorHAnsi" w:hAnsiTheme="minorHAnsi" w:cs="Calibri"/>
          <w:szCs w:val="24"/>
        </w:rPr>
        <w:t xml:space="preserve">commented that it has been a </w:t>
      </w:r>
      <w:r w:rsidR="000655AE" w:rsidRPr="000655AE">
        <w:rPr>
          <w:rFonts w:asciiTheme="minorHAnsi" w:hAnsiTheme="minorHAnsi" w:cs="Calibri"/>
          <w:bCs/>
          <w:szCs w:val="24"/>
        </w:rPr>
        <w:t>difficult and emotional</w:t>
      </w:r>
      <w:r w:rsidR="000655AE" w:rsidRPr="000655AE">
        <w:rPr>
          <w:rFonts w:asciiTheme="minorHAnsi" w:hAnsiTheme="minorHAnsi" w:cs="Calibri"/>
          <w:szCs w:val="24"/>
        </w:rPr>
        <w:t xml:space="preserve"> </w:t>
      </w:r>
      <w:r w:rsidR="000655AE" w:rsidRPr="000655AE">
        <w:rPr>
          <w:rFonts w:asciiTheme="minorHAnsi" w:hAnsiTheme="minorHAnsi" w:cs="Calibri"/>
          <w:bCs/>
          <w:szCs w:val="24"/>
        </w:rPr>
        <w:t>week</w:t>
      </w:r>
      <w:r w:rsidR="000655AE" w:rsidRPr="000655AE">
        <w:rPr>
          <w:rFonts w:asciiTheme="minorHAnsi" w:hAnsiTheme="minorHAnsi" w:cs="Calibri"/>
          <w:b/>
          <w:bCs/>
          <w:szCs w:val="24"/>
        </w:rPr>
        <w:t xml:space="preserve"> </w:t>
      </w:r>
      <w:r w:rsidR="000655AE" w:rsidRPr="000655AE">
        <w:rPr>
          <w:rFonts w:asciiTheme="minorHAnsi" w:hAnsiTheme="minorHAnsi" w:cs="Calibri"/>
          <w:szCs w:val="24"/>
        </w:rPr>
        <w:t xml:space="preserve">after the El Paso and Dayton shootings and </w:t>
      </w:r>
      <w:r w:rsidR="000655AE" w:rsidRPr="000655AE">
        <w:rPr>
          <w:rFonts w:asciiTheme="minorHAnsi" w:hAnsiTheme="minorHAnsi" w:cs="Calibri"/>
          <w:bCs/>
          <w:szCs w:val="24"/>
        </w:rPr>
        <w:t>asked for</w:t>
      </w:r>
      <w:r w:rsidR="000655AE" w:rsidRPr="000655AE">
        <w:rPr>
          <w:rFonts w:asciiTheme="minorHAnsi" w:hAnsiTheme="minorHAnsi" w:cs="Calibri"/>
          <w:b/>
          <w:bCs/>
          <w:szCs w:val="24"/>
        </w:rPr>
        <w:t xml:space="preserve"> </w:t>
      </w:r>
      <w:r w:rsidR="000655AE" w:rsidRPr="000655AE">
        <w:rPr>
          <w:rFonts w:asciiTheme="minorHAnsi" w:hAnsiTheme="minorHAnsi" w:cs="Calibri"/>
          <w:bCs/>
          <w:szCs w:val="24"/>
        </w:rPr>
        <w:t>prayers</w:t>
      </w:r>
      <w:r w:rsidR="000655AE" w:rsidRPr="000655AE">
        <w:rPr>
          <w:rFonts w:asciiTheme="minorHAnsi" w:hAnsiTheme="minorHAnsi" w:cs="Calibri"/>
          <w:szCs w:val="24"/>
        </w:rPr>
        <w:t xml:space="preserve"> for all those involved as they deal with their grief.</w:t>
      </w:r>
      <w:r w:rsidR="000655AE" w:rsidRPr="000655AE">
        <w:rPr>
          <w:rFonts w:asciiTheme="minorHAnsi" w:hAnsiTheme="minorHAnsi" w:cs="Calibri"/>
          <w:szCs w:val="24"/>
        </w:rPr>
        <w:tab/>
      </w:r>
    </w:p>
    <w:p w:rsidR="009E334D" w:rsidRPr="00C3600B" w:rsidRDefault="009E334D" w:rsidP="00C3600B">
      <w:pPr>
        <w:widowControl w:val="0"/>
        <w:jc w:val="left"/>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9E053A" w:rsidRDefault="00D031DF"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July 11</w:t>
      </w:r>
      <w:r w:rsidR="009E053A">
        <w:rPr>
          <w:rFonts w:asciiTheme="minorHAnsi" w:hAnsiTheme="minorHAnsi" w:cstheme="minorHAnsi"/>
          <w:szCs w:val="24"/>
        </w:rPr>
        <w:t>, 2019, Public Forum Minutes</w:t>
      </w:r>
    </w:p>
    <w:p w:rsidR="009E053A" w:rsidRDefault="00D031DF" w:rsidP="009E053A">
      <w:pPr>
        <w:pStyle w:val="ListParagraph"/>
        <w:numPr>
          <w:ilvl w:val="0"/>
          <w:numId w:val="38"/>
        </w:numPr>
        <w:ind w:left="1440" w:right="-43"/>
        <w:contextualSpacing w:val="0"/>
        <w:rPr>
          <w:rFonts w:asciiTheme="minorHAnsi" w:hAnsiTheme="minorHAnsi" w:cstheme="minorHAnsi"/>
          <w:szCs w:val="24"/>
        </w:rPr>
      </w:pPr>
      <w:r>
        <w:rPr>
          <w:rFonts w:asciiTheme="minorHAnsi" w:hAnsiTheme="minorHAnsi" w:cstheme="minorHAnsi"/>
          <w:szCs w:val="24"/>
        </w:rPr>
        <w:t>July 11</w:t>
      </w:r>
      <w:r w:rsidR="009E053A">
        <w:rPr>
          <w:rFonts w:asciiTheme="minorHAnsi" w:hAnsiTheme="minorHAnsi" w:cstheme="minorHAnsi"/>
          <w:szCs w:val="24"/>
        </w:rPr>
        <w:t>, 2019, Town Council Minutes</w:t>
      </w:r>
    </w:p>
    <w:p w:rsidR="009E053A" w:rsidRDefault="009E053A" w:rsidP="00C3600B">
      <w:pPr>
        <w:ind w:left="1080" w:right="-43"/>
        <w:rPr>
          <w:rFonts w:asciiTheme="minorHAnsi" w:hAnsiTheme="minorHAnsi" w:cstheme="minorHAnsi"/>
          <w:szCs w:val="24"/>
        </w:rPr>
      </w:pPr>
    </w:p>
    <w:p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rsidR="00640557" w:rsidRDefault="00640557" w:rsidP="00640557">
      <w:pPr>
        <w:widowControl w:val="0"/>
        <w:jc w:val="left"/>
        <w:outlineLvl w:val="0"/>
        <w:rPr>
          <w:rFonts w:asciiTheme="minorHAnsi" w:hAnsiTheme="minorHAnsi" w:cs="Calibri"/>
          <w:szCs w:val="24"/>
        </w:rPr>
      </w:pPr>
    </w:p>
    <w:p w:rsidR="00C3600B" w:rsidRDefault="00EA3A2E" w:rsidP="00640557">
      <w:pPr>
        <w:widowControl w:val="0"/>
        <w:jc w:val="left"/>
        <w:outlineLvl w:val="0"/>
        <w:rPr>
          <w:rFonts w:asciiTheme="minorHAnsi" w:hAnsiTheme="minorHAnsi" w:cs="Calibri"/>
          <w:szCs w:val="24"/>
        </w:rPr>
      </w:pPr>
      <w:r>
        <w:rPr>
          <w:rFonts w:asciiTheme="minorHAnsi" w:hAnsiTheme="minorHAnsi" w:cs="Calibri"/>
          <w:szCs w:val="24"/>
        </w:rPr>
        <w:t xml:space="preserve">Mr. </w:t>
      </w:r>
      <w:r w:rsidR="00D031DF">
        <w:rPr>
          <w:rFonts w:asciiTheme="minorHAnsi" w:hAnsiTheme="minorHAnsi" w:cs="Calibri"/>
          <w:szCs w:val="24"/>
        </w:rPr>
        <w:t xml:space="preserve">Carmichael noted that in the packet was a written report from </w:t>
      </w:r>
      <w:proofErr w:type="spellStart"/>
      <w:r w:rsidR="00D031DF">
        <w:rPr>
          <w:rFonts w:asciiTheme="minorHAnsi" w:hAnsiTheme="minorHAnsi" w:cs="Calibri"/>
          <w:szCs w:val="24"/>
        </w:rPr>
        <w:t>Mattern</w:t>
      </w:r>
      <w:proofErr w:type="spellEnd"/>
      <w:r w:rsidR="00D031DF">
        <w:rPr>
          <w:rFonts w:asciiTheme="minorHAnsi" w:hAnsiTheme="minorHAnsi" w:cs="Calibri"/>
          <w:szCs w:val="24"/>
        </w:rPr>
        <w:t xml:space="preserve"> and Craig for a conversion from a vehicular bridge to a pedestrian bridge on Texas Road.  </w:t>
      </w:r>
      <w:proofErr w:type="spellStart"/>
      <w:r w:rsidR="00D031DF">
        <w:rPr>
          <w:rFonts w:asciiTheme="minorHAnsi" w:hAnsiTheme="minorHAnsi" w:cs="Calibri"/>
          <w:szCs w:val="24"/>
        </w:rPr>
        <w:t>Mattern</w:t>
      </w:r>
      <w:proofErr w:type="spellEnd"/>
      <w:r w:rsidR="00D031DF">
        <w:rPr>
          <w:rFonts w:asciiTheme="minorHAnsi" w:hAnsiTheme="minorHAnsi" w:cs="Calibri"/>
          <w:szCs w:val="24"/>
        </w:rPr>
        <w:t xml:space="preserve"> and Craig outlined the same problems as KCI previously indicated.  </w:t>
      </w:r>
      <w:proofErr w:type="spellStart"/>
      <w:r w:rsidR="00D031DF">
        <w:rPr>
          <w:rFonts w:asciiTheme="minorHAnsi" w:hAnsiTheme="minorHAnsi" w:cs="Calibri"/>
          <w:szCs w:val="24"/>
        </w:rPr>
        <w:t>Mattern</w:t>
      </w:r>
      <w:proofErr w:type="spellEnd"/>
      <w:r w:rsidR="00D031DF">
        <w:rPr>
          <w:rFonts w:asciiTheme="minorHAnsi" w:hAnsiTheme="minorHAnsi" w:cs="Calibri"/>
          <w:szCs w:val="24"/>
        </w:rPr>
        <w:t xml:space="preserve"> and Craig has completed the first step of phase one and they are currently working on step two which is conducting a no rise study.  </w:t>
      </w:r>
      <w:r w:rsidR="00D031DF">
        <w:rPr>
          <w:rFonts w:asciiTheme="minorHAnsi" w:hAnsiTheme="minorHAnsi" w:cs="Calibri"/>
          <w:szCs w:val="24"/>
        </w:rPr>
        <w:lastRenderedPageBreak/>
        <w:t>The construction of the To</w:t>
      </w:r>
      <w:r w:rsidR="008B7B2C">
        <w:rPr>
          <w:rFonts w:asciiTheme="minorHAnsi" w:hAnsiTheme="minorHAnsi" w:cs="Calibri"/>
          <w:szCs w:val="24"/>
        </w:rPr>
        <w:t xml:space="preserve">wn Hall is still on schedule.  The Public Works Building is in the construction drawings stage.  </w:t>
      </w:r>
    </w:p>
    <w:p w:rsidR="00EA3A2E" w:rsidRPr="00640557" w:rsidRDefault="00EA3A2E" w:rsidP="00640557">
      <w:pPr>
        <w:widowControl w:val="0"/>
        <w:jc w:val="left"/>
        <w:outlineLvl w:val="0"/>
        <w:rPr>
          <w:rFonts w:asciiTheme="minorHAnsi" w:hAnsiTheme="minorHAnsi" w:cs="Calibri"/>
          <w:szCs w:val="24"/>
        </w:rPr>
      </w:pPr>
    </w:p>
    <w:p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rsidR="00F45064" w:rsidRDefault="00F45064" w:rsidP="00F45064">
      <w:pPr>
        <w:widowControl w:val="0"/>
        <w:jc w:val="center"/>
        <w:outlineLvl w:val="0"/>
        <w:rPr>
          <w:rFonts w:asciiTheme="majorHAnsi" w:hAnsiTheme="majorHAnsi" w:cs="Calibri"/>
          <w:b/>
          <w:szCs w:val="24"/>
          <w:u w:val="single"/>
        </w:rPr>
      </w:pP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rsidR="001751AB" w:rsidRDefault="001751AB"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rsidR="008B7B2C" w:rsidRDefault="008B7B2C" w:rsidP="008B7B2C">
      <w:pPr>
        <w:pStyle w:val="ListParagraph"/>
        <w:widowControl w:val="0"/>
        <w:jc w:val="left"/>
        <w:outlineLvl w:val="0"/>
        <w:rPr>
          <w:rFonts w:asciiTheme="minorHAnsi" w:hAnsiTheme="minorHAnsi" w:cs="Calibri"/>
          <w:szCs w:val="24"/>
        </w:rPr>
      </w:pPr>
    </w:p>
    <w:p w:rsidR="008B7B2C" w:rsidRPr="008B7B2C" w:rsidRDefault="008B7B2C" w:rsidP="008B7B2C">
      <w:pPr>
        <w:pStyle w:val="ListParagraph"/>
        <w:widowControl w:val="0"/>
        <w:numPr>
          <w:ilvl w:val="0"/>
          <w:numId w:val="40"/>
        </w:numPr>
        <w:jc w:val="left"/>
        <w:outlineLvl w:val="0"/>
        <w:rPr>
          <w:rFonts w:asciiTheme="minorHAnsi" w:hAnsiTheme="minorHAnsi" w:cs="Calibri"/>
          <w:szCs w:val="24"/>
        </w:rPr>
      </w:pPr>
      <w:r>
        <w:rPr>
          <w:rFonts w:asciiTheme="minorHAnsi" w:hAnsiTheme="minorHAnsi" w:cs="Calibri"/>
          <w:szCs w:val="24"/>
        </w:rPr>
        <w:t>Mayor Pro Tem</w:t>
      </w:r>
      <w:r w:rsidRPr="008B7B2C">
        <w:rPr>
          <w:rFonts w:asciiTheme="minorHAnsi" w:hAnsiTheme="minorHAnsi" w:cs="Calibri"/>
          <w:szCs w:val="24"/>
        </w:rPr>
        <w:t xml:space="preserve"> Otto mentioned the recent collapse of “upper Texas” and asked Mr. Creasman if he had been by there recently.  Mr. Creasman advi</w:t>
      </w:r>
      <w:r>
        <w:rPr>
          <w:rFonts w:asciiTheme="minorHAnsi" w:hAnsiTheme="minorHAnsi" w:cs="Calibri"/>
          <w:szCs w:val="24"/>
        </w:rPr>
        <w:t>sed that he would drive by the site</w:t>
      </w:r>
      <w:r w:rsidRPr="008B7B2C">
        <w:rPr>
          <w:rFonts w:asciiTheme="minorHAnsi" w:hAnsiTheme="minorHAnsi" w:cs="Calibri"/>
          <w:szCs w:val="24"/>
        </w:rPr>
        <w:t xml:space="preserve"> upon leaving the meeting.  </w:t>
      </w:r>
    </w:p>
    <w:p w:rsidR="008B7B2C" w:rsidRDefault="008B7B2C" w:rsidP="008B7B2C">
      <w:pPr>
        <w:pStyle w:val="ListParagraph"/>
        <w:widowControl w:val="0"/>
        <w:jc w:val="left"/>
        <w:outlineLvl w:val="0"/>
        <w:rPr>
          <w:rFonts w:asciiTheme="minorHAnsi" w:hAnsiTheme="minorHAnsi" w:cs="Calibri"/>
          <w:szCs w:val="24"/>
        </w:rPr>
      </w:pP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rsidR="00F45064" w:rsidRPr="00F45064" w:rsidRDefault="00F45064" w:rsidP="00F45064">
      <w:pPr>
        <w:pStyle w:val="ListParagraph"/>
        <w:widowControl w:val="0"/>
        <w:jc w:val="left"/>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B92D35" w:rsidRPr="00B92D35" w:rsidRDefault="00B92D35" w:rsidP="00B92D35">
      <w:pPr>
        <w:widowControl w:val="0"/>
        <w:jc w:val="left"/>
        <w:outlineLvl w:val="0"/>
        <w:rPr>
          <w:rFonts w:ascii="Cambria" w:hAnsi="Cambria" w:cs="Calibri"/>
          <w:b/>
          <w:szCs w:val="24"/>
          <w:u w:val="single"/>
        </w:rPr>
      </w:pPr>
    </w:p>
    <w:p w:rsidR="00F90DE2" w:rsidRDefault="001751AB" w:rsidP="007E3C62">
      <w:pPr>
        <w:widowControl w:val="0"/>
        <w:outlineLvl w:val="0"/>
        <w:rPr>
          <w:rFonts w:asciiTheme="minorHAnsi" w:hAnsiTheme="minorHAnsi" w:cs="Calibri"/>
          <w:szCs w:val="24"/>
        </w:rPr>
      </w:pPr>
      <w:r>
        <w:rPr>
          <w:rFonts w:asciiTheme="minorHAnsi" w:hAnsiTheme="minorHAnsi" w:cs="Calibri"/>
          <w:szCs w:val="24"/>
        </w:rPr>
        <w:t>There was no public comment at this time.</w:t>
      </w:r>
    </w:p>
    <w:p w:rsidR="001751AB" w:rsidRDefault="001751AB" w:rsidP="007E3C62">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r w:rsidR="00EA3A2E">
        <w:rPr>
          <w:rFonts w:asciiTheme="minorHAnsi" w:hAnsiTheme="minorHAnsi"/>
          <w:bCs/>
          <w:szCs w:val="24"/>
        </w:rPr>
        <w:t xml:space="preserve">  </w:t>
      </w:r>
    </w:p>
    <w:p w:rsidR="00EE532F" w:rsidRPr="00EE532F" w:rsidRDefault="00EE532F" w:rsidP="00C67CD1">
      <w:pPr>
        <w:ind w:right="-36"/>
        <w:jc w:val="left"/>
        <w:rPr>
          <w:rFonts w:asciiTheme="minorHAnsi" w:hAnsiTheme="minorHAnsi"/>
          <w:bCs/>
          <w:szCs w:val="24"/>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6F7ABC" w:rsidRDefault="008B7B2C" w:rsidP="009E053A">
      <w:pPr>
        <w:pStyle w:val="ListParagraph"/>
        <w:numPr>
          <w:ilvl w:val="0"/>
          <w:numId w:val="34"/>
        </w:numPr>
      </w:pPr>
      <w:r>
        <w:rPr>
          <w:u w:val="single"/>
        </w:rPr>
        <w:t>Amendment to Montreat Police Department Firearms Policy:</w:t>
      </w:r>
      <w:r>
        <w:t xml:space="preserve">  Chief Arrant stated that the policy is relatively unchanged with the most significant change being increasing the minimum acceptable score to 80% for handguns and 90% for rifles.  Mayor Pro Tem Otto moved to approve amendment of the Montreat Police Department Firearms Policy as presented.  Commissioner Kitty Fouche seconded and the motion carried 5/0.</w:t>
      </w:r>
    </w:p>
    <w:p w:rsidR="00A82F62" w:rsidRDefault="00A82F62" w:rsidP="00A82F62"/>
    <w:p w:rsidR="00527E64" w:rsidRDefault="00F9634A" w:rsidP="008B7B2C">
      <w:pPr>
        <w:pStyle w:val="ListParagraph"/>
        <w:numPr>
          <w:ilvl w:val="0"/>
          <w:numId w:val="34"/>
        </w:numPr>
        <w:jc w:val="left"/>
      </w:pPr>
      <w:r>
        <w:rPr>
          <w:u w:val="single"/>
        </w:rPr>
        <w:t>Police Vehicle Radios:</w:t>
      </w:r>
      <w:r>
        <w:t xml:space="preserve">  Chief Arrant stated that this is the 3</w:t>
      </w:r>
      <w:r w:rsidRPr="00F9634A">
        <w:rPr>
          <w:vertAlign w:val="superscript"/>
        </w:rPr>
        <w:t>rd</w:t>
      </w:r>
      <w:r>
        <w:t xml:space="preserve"> phase of updating police communication efforts by installing the remainder of the police vehicles with radios.  Chief Arrant stated that the quote came in under budget.  </w:t>
      </w:r>
      <w:r w:rsidR="005E399F">
        <w:t xml:space="preserve">Commissioner Widmer moved to approve Contract #19-08-001 with Motorola Solutions in the amount of $7,077.00 for two Remote Mount Mobile with required software and accessories as presented.  Commissioner Fouche seconded and the motion carried 5/0.  </w:t>
      </w:r>
    </w:p>
    <w:p w:rsidR="005E399F" w:rsidRDefault="005E399F" w:rsidP="005E399F">
      <w:pPr>
        <w:jc w:val="left"/>
      </w:pPr>
    </w:p>
    <w:p w:rsidR="00CF2057" w:rsidRDefault="000B5982" w:rsidP="005E399F">
      <w:pPr>
        <w:pStyle w:val="ListParagraph"/>
        <w:numPr>
          <w:ilvl w:val="0"/>
          <w:numId w:val="34"/>
        </w:numPr>
      </w:pPr>
      <w:r>
        <w:rPr>
          <w:u w:val="single"/>
        </w:rPr>
        <w:t>Resolution #19-08-001 T</w:t>
      </w:r>
      <w:r w:rsidR="005E399F">
        <w:rPr>
          <w:u w:val="single"/>
        </w:rPr>
        <w:t>o Close Portion of Unopened Right-of-Way on Virginia Road:</w:t>
      </w:r>
      <w:r w:rsidR="005E399F">
        <w:t xml:space="preserve">  </w:t>
      </w:r>
      <w:r>
        <w:t xml:space="preserve">Mrs. Isenhower stated that the resolution in question was to formalize actions taken at the June </w:t>
      </w:r>
      <w:r>
        <w:lastRenderedPageBreak/>
        <w:t xml:space="preserve">Town Council Meeting.  The Buncombe County Register of Deeds requested the resolution in order to properly record the closure of the unopened right-of-way.  </w:t>
      </w:r>
      <w:r w:rsidR="009835BD">
        <w:t xml:space="preserve"> </w:t>
      </w:r>
      <w:r>
        <w:t>Commissioner Gilliland moved to adopt Resolution#19-08-001 to close remaining unopened, platted unnamed right-of-way adjoining western margin of Virginia Road, Plat Book 16, Page 92.  Commissioner Lentz seconded and the motion carried 5/0.</w:t>
      </w:r>
    </w:p>
    <w:p w:rsidR="000B5982" w:rsidRDefault="000B5982" w:rsidP="000B5982"/>
    <w:p w:rsidR="006966DE" w:rsidRDefault="000B5982" w:rsidP="00F470D5">
      <w:pPr>
        <w:pStyle w:val="ListParagraph"/>
        <w:numPr>
          <w:ilvl w:val="0"/>
          <w:numId w:val="34"/>
        </w:numPr>
      </w:pPr>
      <w:r>
        <w:rPr>
          <w:u w:val="single"/>
        </w:rPr>
        <w:t>Resolution #19-08-002 To Close Portion of Unopened Right-of-Way on Texas Road Ext</w:t>
      </w:r>
      <w:r>
        <w:t>:  Mrs. Isenhower stated that the resolution in question was to formalize actions taken at the June Town Council Meeting.  The Buncombe County Register of Deeds requested the resolution in order to properly record the closure of the unopened right-of-way.  Commissioner Gilliland moved to adopt Resolution #19-08-002 to close remaining unopened, platted portion of Texas Road (Extended), Plat Book 29, Page 116.  Commissioner Lentz seconded and the motion carried 5/0.</w:t>
      </w:r>
    </w:p>
    <w:p w:rsidR="00B87D78" w:rsidRDefault="00F470D5" w:rsidP="006966DE">
      <w:r>
        <w:t xml:space="preserve"> </w:t>
      </w:r>
      <w:r w:rsidR="000B3ED5">
        <w:t xml:space="preserve">  </w:t>
      </w:r>
    </w:p>
    <w:p w:rsidR="004E1940" w:rsidRDefault="007F259F" w:rsidP="004E1940">
      <w:pPr>
        <w:jc w:val="center"/>
        <w:rPr>
          <w:rFonts w:asciiTheme="majorHAnsi" w:hAnsiTheme="majorHAnsi"/>
          <w:b/>
          <w:u w:val="single"/>
        </w:rPr>
      </w:pPr>
      <w:r>
        <w:rPr>
          <w:rFonts w:asciiTheme="majorHAnsi" w:hAnsiTheme="majorHAnsi"/>
          <w:b/>
          <w:u w:val="single"/>
        </w:rPr>
        <w:t>P</w:t>
      </w:r>
      <w:r w:rsidR="004E1940">
        <w:rPr>
          <w:rFonts w:asciiTheme="majorHAnsi" w:hAnsiTheme="majorHAnsi"/>
          <w:b/>
          <w:u w:val="single"/>
        </w:rPr>
        <w:t>ublic Comment</w:t>
      </w:r>
    </w:p>
    <w:p w:rsidR="004E1940" w:rsidRDefault="004E1940" w:rsidP="004E1940">
      <w:pPr>
        <w:jc w:val="left"/>
        <w:rPr>
          <w:rFonts w:asciiTheme="majorHAnsi" w:hAnsiTheme="majorHAnsi"/>
          <w:b/>
          <w:u w:val="single"/>
        </w:rPr>
      </w:pPr>
    </w:p>
    <w:p w:rsidR="00D03A6C" w:rsidRDefault="000B5982" w:rsidP="000B5982">
      <w:pPr>
        <w:jc w:val="left"/>
        <w:rPr>
          <w:rFonts w:asciiTheme="minorHAnsi" w:hAnsiTheme="minorHAnsi"/>
        </w:rPr>
      </w:pPr>
      <w:r>
        <w:rPr>
          <w:rFonts w:asciiTheme="minorHAnsi" w:hAnsiTheme="minorHAnsi"/>
        </w:rPr>
        <w:t xml:space="preserve">There was no Public Comment at this time.  </w:t>
      </w:r>
    </w:p>
    <w:p w:rsidR="00D03A6C" w:rsidRDefault="00D03A6C" w:rsidP="00D03A6C">
      <w:pPr>
        <w:jc w:val="left"/>
        <w:rPr>
          <w:rFonts w:asciiTheme="minorHAnsi" w:hAnsiTheme="minorHAnsi"/>
        </w:rPr>
      </w:pPr>
    </w:p>
    <w:p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rsidR="00510E82" w:rsidRDefault="00510E82" w:rsidP="00510E82">
      <w:pPr>
        <w:jc w:val="center"/>
        <w:rPr>
          <w:rFonts w:asciiTheme="majorHAnsi" w:hAnsiTheme="majorHAnsi"/>
          <w:b/>
          <w:u w:val="single"/>
        </w:rPr>
      </w:pPr>
    </w:p>
    <w:p w:rsidR="00266AEE" w:rsidRDefault="00D03A6C" w:rsidP="00D03A6C">
      <w:pPr>
        <w:jc w:val="left"/>
        <w:rPr>
          <w:rFonts w:asciiTheme="minorHAnsi" w:hAnsiTheme="minorHAnsi"/>
        </w:rPr>
      </w:pPr>
      <w:r>
        <w:rPr>
          <w:rFonts w:asciiTheme="minorHAnsi" w:hAnsiTheme="minorHAnsi"/>
        </w:rPr>
        <w:t xml:space="preserve">Commissioner </w:t>
      </w:r>
      <w:r w:rsidR="000B5982">
        <w:rPr>
          <w:rFonts w:asciiTheme="minorHAnsi" w:hAnsiTheme="minorHAnsi"/>
        </w:rPr>
        <w:t xml:space="preserve">Gilliland </w:t>
      </w:r>
      <w:r w:rsidR="00292F90">
        <w:rPr>
          <w:rFonts w:asciiTheme="minorHAnsi" w:hAnsiTheme="minorHAnsi"/>
        </w:rPr>
        <w:t xml:space="preserve">read a letter he had sent to Mayor Helms indicating that he and his wife, Lynn, would be moving into the dorm at Asheville School as part of Lynn’s responsibilities at the school.  As a result, Commissioner Gilliland tendered his resignation from the Town Council effective at the conclusion of tonight’s meeting.  Commissioner Gilliland received a standing ovation from all present.  </w:t>
      </w:r>
    </w:p>
    <w:p w:rsidR="00292F90" w:rsidRDefault="00292F90" w:rsidP="00D03A6C">
      <w:pPr>
        <w:jc w:val="left"/>
        <w:rPr>
          <w:rFonts w:asciiTheme="minorHAnsi" w:hAnsiTheme="minorHAnsi"/>
        </w:rPr>
      </w:pPr>
    </w:p>
    <w:p w:rsidR="00292F90" w:rsidRDefault="00292F90" w:rsidP="00D03A6C">
      <w:pPr>
        <w:jc w:val="left"/>
        <w:rPr>
          <w:rFonts w:asciiTheme="minorHAnsi" w:hAnsiTheme="minorHAnsi"/>
        </w:rPr>
      </w:pPr>
      <w:r>
        <w:rPr>
          <w:rFonts w:asciiTheme="minorHAnsi" w:hAnsiTheme="minorHAnsi"/>
        </w:rPr>
        <w:t xml:space="preserve">Commissioner Lentz expressed her gratitude to Commissioner Gilliland and also reported that Montreat </w:t>
      </w:r>
      <w:proofErr w:type="spellStart"/>
      <w:r>
        <w:rPr>
          <w:rFonts w:asciiTheme="minorHAnsi" w:hAnsiTheme="minorHAnsi"/>
        </w:rPr>
        <w:t>Landcare</w:t>
      </w:r>
      <w:proofErr w:type="spellEnd"/>
      <w:r>
        <w:rPr>
          <w:rFonts w:asciiTheme="minorHAnsi" w:hAnsiTheme="minorHAnsi"/>
        </w:rPr>
        <w:t xml:space="preserve"> Committee will be offering a “Bear Wise” session later in the fall.</w:t>
      </w:r>
    </w:p>
    <w:p w:rsidR="00292F90" w:rsidRDefault="00292F90" w:rsidP="00D03A6C">
      <w:pPr>
        <w:jc w:val="left"/>
        <w:rPr>
          <w:rFonts w:asciiTheme="minorHAnsi" w:hAnsiTheme="minorHAnsi"/>
        </w:rPr>
      </w:pPr>
    </w:p>
    <w:p w:rsidR="00292F90" w:rsidRDefault="00292F90" w:rsidP="00D03A6C">
      <w:pPr>
        <w:jc w:val="left"/>
        <w:rPr>
          <w:rFonts w:asciiTheme="minorHAnsi" w:hAnsiTheme="minorHAnsi"/>
        </w:rPr>
      </w:pPr>
      <w:r>
        <w:rPr>
          <w:rFonts w:asciiTheme="minorHAnsi" w:hAnsiTheme="minorHAnsi"/>
        </w:rPr>
        <w:t>Commissioner Widmer commented that Town Hall construction is proceeding on schedule.  Commissioner Widmer also reminded everyone that the walking path in front of the construction has been re-opened to provide greater safety for foot traffic.  He reminded everyone to be careful of uneven footing and to pay attention when crossing the construction driveway.</w:t>
      </w:r>
      <w:r w:rsidR="003E48AA">
        <w:rPr>
          <w:rFonts w:asciiTheme="minorHAnsi" w:hAnsiTheme="minorHAnsi"/>
        </w:rPr>
        <w:t xml:space="preserve">  Commissioner Widmer also mentioned that soon </w:t>
      </w:r>
      <w:r w:rsidR="00C04EC4">
        <w:rPr>
          <w:rFonts w:asciiTheme="minorHAnsi" w:hAnsiTheme="minorHAnsi"/>
        </w:rPr>
        <w:t>samples of the stonework, paint samples and river rock would be put up on a presentation board for everyone to view as they drive/walk by.</w:t>
      </w:r>
    </w:p>
    <w:p w:rsidR="00C04EC4" w:rsidRDefault="00C04EC4" w:rsidP="00D03A6C">
      <w:pPr>
        <w:jc w:val="left"/>
        <w:rPr>
          <w:rFonts w:asciiTheme="minorHAnsi" w:hAnsiTheme="minorHAnsi"/>
        </w:rPr>
      </w:pPr>
    </w:p>
    <w:p w:rsidR="00C04EC4" w:rsidRDefault="00071D95" w:rsidP="00D03A6C">
      <w:pPr>
        <w:jc w:val="left"/>
        <w:rPr>
          <w:rFonts w:asciiTheme="minorHAnsi" w:hAnsiTheme="minorHAnsi"/>
        </w:rPr>
      </w:pPr>
      <w:r>
        <w:rPr>
          <w:rFonts w:asciiTheme="minorHAnsi" w:hAnsiTheme="minorHAnsi"/>
        </w:rPr>
        <w:t xml:space="preserve">Mayor Pro Tem Otto thanked the Staff for all their hard work this summer.  Mayor Pro Tem Otto expressed his thanks to Commissioner Gilliland as well.  </w:t>
      </w:r>
    </w:p>
    <w:p w:rsidR="00071D95" w:rsidRDefault="00071D95" w:rsidP="00D03A6C">
      <w:pPr>
        <w:jc w:val="left"/>
        <w:rPr>
          <w:rFonts w:asciiTheme="minorHAnsi" w:hAnsiTheme="minorHAnsi"/>
        </w:rPr>
      </w:pPr>
    </w:p>
    <w:p w:rsidR="00071D95" w:rsidRDefault="00071D95" w:rsidP="00D03A6C">
      <w:pPr>
        <w:jc w:val="left"/>
        <w:rPr>
          <w:rFonts w:asciiTheme="minorHAnsi" w:hAnsiTheme="minorHAnsi"/>
        </w:rPr>
      </w:pPr>
      <w:r>
        <w:rPr>
          <w:rFonts w:asciiTheme="minorHAnsi" w:hAnsiTheme="minorHAnsi"/>
        </w:rPr>
        <w:t xml:space="preserve">Mayor Helms outlined the process that will take place during the September meeting.  The Town Council will offer nominations to fulfill Commissioner Gilliland’s unexpired term then have a secret ballot to vote for the person to replace him.  </w:t>
      </w:r>
    </w:p>
    <w:p w:rsidR="00C04EC4" w:rsidRDefault="00C04EC4" w:rsidP="00D03A6C">
      <w:pPr>
        <w:jc w:val="left"/>
        <w:rPr>
          <w:rFonts w:asciiTheme="minorHAnsi" w:hAnsiTheme="minorHAnsi"/>
        </w:rPr>
      </w:pPr>
    </w:p>
    <w:p w:rsidR="00763F7E" w:rsidRDefault="00763F7E" w:rsidP="00510E82">
      <w:pPr>
        <w:jc w:val="left"/>
        <w:rPr>
          <w:rFonts w:asciiTheme="minorHAnsi" w:hAnsiTheme="minorHAnsi"/>
        </w:rPr>
      </w:pPr>
    </w:p>
    <w:p w:rsidR="00612A21" w:rsidRDefault="00D05995" w:rsidP="00D05995">
      <w:pPr>
        <w:jc w:val="center"/>
        <w:rPr>
          <w:rFonts w:asciiTheme="majorHAnsi" w:hAnsiTheme="majorHAnsi"/>
          <w:b/>
          <w:u w:val="single"/>
        </w:rPr>
      </w:pPr>
      <w:r>
        <w:rPr>
          <w:rFonts w:asciiTheme="majorHAnsi" w:hAnsiTheme="majorHAnsi"/>
          <w:b/>
          <w:u w:val="single"/>
        </w:rPr>
        <w:t>Meeting Dates</w:t>
      </w:r>
    </w:p>
    <w:p w:rsidR="00D05995" w:rsidRDefault="00D05995" w:rsidP="00D05995">
      <w:pPr>
        <w:jc w:val="center"/>
        <w:rPr>
          <w:rFonts w:asciiTheme="majorHAnsi" w:hAnsiTheme="majorHAnsi"/>
          <w:b/>
          <w:u w:val="single"/>
        </w:rPr>
      </w:pPr>
    </w:p>
    <w:tbl>
      <w:tblPr>
        <w:tblStyle w:val="TableGrid"/>
        <w:tblW w:w="0" w:type="auto"/>
        <w:tblLook w:val="04A0" w:firstRow="1" w:lastRow="0" w:firstColumn="1" w:lastColumn="0" w:noHBand="0" w:noVBand="1"/>
      </w:tblPr>
      <w:tblGrid>
        <w:gridCol w:w="4995"/>
        <w:gridCol w:w="4923"/>
      </w:tblGrid>
      <w:tr w:rsidR="00D05995" w:rsidTr="006D088E">
        <w:tc>
          <w:tcPr>
            <w:tcW w:w="4995" w:type="dxa"/>
          </w:tcPr>
          <w:p w:rsidR="00D05995" w:rsidRDefault="00DA3D1C" w:rsidP="00D05995">
            <w:pPr>
              <w:jc w:val="left"/>
              <w:rPr>
                <w:rFonts w:asciiTheme="minorHAnsi" w:hAnsiTheme="minorHAnsi"/>
              </w:rPr>
            </w:pPr>
            <w:r>
              <w:rPr>
                <w:rFonts w:asciiTheme="minorHAnsi" w:hAnsiTheme="minorHAnsi"/>
              </w:rPr>
              <w:t>Planning &amp; Zoning Commission:</w:t>
            </w:r>
          </w:p>
        </w:tc>
        <w:tc>
          <w:tcPr>
            <w:tcW w:w="4923" w:type="dxa"/>
          </w:tcPr>
          <w:p w:rsidR="00DA3D1C" w:rsidRDefault="00071D95" w:rsidP="006D088E">
            <w:pPr>
              <w:jc w:val="right"/>
              <w:rPr>
                <w:rFonts w:asciiTheme="minorHAnsi" w:hAnsiTheme="minorHAnsi"/>
              </w:rPr>
            </w:pPr>
            <w:r>
              <w:rPr>
                <w:rFonts w:asciiTheme="minorHAnsi" w:hAnsiTheme="minorHAnsi"/>
              </w:rPr>
              <w:t>Thursday, August 15, 2019</w:t>
            </w:r>
          </w:p>
          <w:p w:rsidR="00071D95" w:rsidRDefault="00071D95" w:rsidP="006D088E">
            <w:pPr>
              <w:jc w:val="right"/>
              <w:rPr>
                <w:rFonts w:asciiTheme="minorHAnsi" w:hAnsiTheme="minorHAnsi"/>
              </w:rPr>
            </w:pPr>
            <w:r>
              <w:rPr>
                <w:rFonts w:asciiTheme="minorHAnsi" w:hAnsiTheme="minorHAnsi"/>
              </w:rPr>
              <w:t>Walkup Building</w:t>
            </w:r>
          </w:p>
          <w:p w:rsidR="00071D95" w:rsidRDefault="00071D95" w:rsidP="006D088E">
            <w:pPr>
              <w:jc w:val="right"/>
              <w:rPr>
                <w:rFonts w:asciiTheme="minorHAnsi" w:hAnsiTheme="minorHAnsi"/>
              </w:rPr>
            </w:pPr>
            <w:r>
              <w:rPr>
                <w:rFonts w:asciiTheme="minorHAnsi" w:hAnsiTheme="minorHAnsi"/>
              </w:rPr>
              <w:t>5:00 p.m.</w:t>
            </w:r>
          </w:p>
          <w:p w:rsidR="00D31D10" w:rsidRDefault="00D31D10" w:rsidP="006D088E">
            <w:pPr>
              <w:jc w:val="right"/>
              <w:rPr>
                <w:rFonts w:asciiTheme="minorHAnsi" w:hAnsiTheme="minorHAnsi"/>
              </w:rPr>
            </w:pPr>
          </w:p>
        </w:tc>
      </w:tr>
      <w:tr w:rsidR="00D05995" w:rsidTr="006D088E">
        <w:tc>
          <w:tcPr>
            <w:tcW w:w="4995" w:type="dxa"/>
          </w:tcPr>
          <w:p w:rsidR="00D05995" w:rsidRDefault="00442ECA" w:rsidP="00D05995">
            <w:pPr>
              <w:jc w:val="left"/>
              <w:rPr>
                <w:rFonts w:asciiTheme="minorHAnsi" w:hAnsiTheme="minorHAnsi"/>
              </w:rPr>
            </w:pPr>
            <w:r w:rsidRPr="00442ECA">
              <w:rPr>
                <w:rFonts w:asciiTheme="minorHAnsi" w:hAnsiTheme="minorHAnsi"/>
              </w:rPr>
              <w:t>Montreat Tree Board</w:t>
            </w:r>
            <w:r>
              <w:rPr>
                <w:rFonts w:asciiTheme="minorHAnsi" w:hAnsiTheme="minorHAnsi"/>
              </w:rPr>
              <w:t>:</w:t>
            </w:r>
          </w:p>
        </w:tc>
        <w:tc>
          <w:tcPr>
            <w:tcW w:w="4923" w:type="dxa"/>
          </w:tcPr>
          <w:p w:rsidR="00442ECA" w:rsidRPr="00442ECA" w:rsidRDefault="00071D95" w:rsidP="00442ECA">
            <w:pPr>
              <w:jc w:val="right"/>
              <w:rPr>
                <w:rFonts w:asciiTheme="minorHAnsi" w:hAnsiTheme="minorHAnsi"/>
              </w:rPr>
            </w:pPr>
            <w:r>
              <w:rPr>
                <w:rFonts w:asciiTheme="minorHAnsi" w:hAnsiTheme="minorHAnsi"/>
              </w:rPr>
              <w:t>Tuesday, August 27</w:t>
            </w:r>
            <w:r w:rsidR="00442ECA" w:rsidRPr="00442ECA">
              <w:rPr>
                <w:rFonts w:asciiTheme="minorHAnsi" w:hAnsiTheme="minorHAnsi"/>
              </w:rPr>
              <w:t>, 2019</w:t>
            </w:r>
          </w:p>
          <w:p w:rsidR="00442ECA" w:rsidRPr="00442ECA" w:rsidRDefault="00442ECA" w:rsidP="00442ECA">
            <w:pPr>
              <w:jc w:val="right"/>
              <w:rPr>
                <w:rFonts w:asciiTheme="minorHAnsi" w:hAnsiTheme="minorHAnsi"/>
              </w:rPr>
            </w:pPr>
            <w:r w:rsidRPr="00442ECA">
              <w:rPr>
                <w:rFonts w:asciiTheme="minorHAnsi" w:hAnsiTheme="minorHAnsi"/>
              </w:rPr>
              <w:t>Town Services Building</w:t>
            </w:r>
          </w:p>
          <w:p w:rsidR="00DA3D1C" w:rsidRDefault="00442ECA" w:rsidP="00442ECA">
            <w:pPr>
              <w:jc w:val="right"/>
              <w:rPr>
                <w:rFonts w:asciiTheme="minorHAnsi" w:hAnsiTheme="minorHAnsi"/>
              </w:rPr>
            </w:pPr>
            <w:r w:rsidRPr="00442ECA">
              <w:rPr>
                <w:rFonts w:asciiTheme="minorHAnsi" w:hAnsiTheme="minorHAnsi"/>
              </w:rPr>
              <w:t>9:30 a.m.</w:t>
            </w:r>
          </w:p>
          <w:p w:rsidR="00442ECA" w:rsidRDefault="00442ECA" w:rsidP="00442ECA">
            <w:pPr>
              <w:jc w:val="right"/>
              <w:rPr>
                <w:rFonts w:asciiTheme="minorHAnsi" w:hAnsiTheme="minorHAnsi"/>
              </w:rPr>
            </w:pPr>
          </w:p>
        </w:tc>
      </w:tr>
      <w:tr w:rsidR="00D05995" w:rsidTr="006D088E">
        <w:trPr>
          <w:trHeight w:val="1124"/>
        </w:trPr>
        <w:tc>
          <w:tcPr>
            <w:tcW w:w="4995" w:type="dxa"/>
          </w:tcPr>
          <w:p w:rsidR="00D05995" w:rsidRDefault="00071D95" w:rsidP="00D05995">
            <w:pPr>
              <w:jc w:val="left"/>
              <w:rPr>
                <w:rFonts w:asciiTheme="minorHAnsi" w:hAnsiTheme="minorHAnsi"/>
              </w:rPr>
            </w:pPr>
            <w:r>
              <w:rPr>
                <w:rFonts w:asciiTheme="minorHAnsi" w:hAnsiTheme="minorHAnsi"/>
              </w:rPr>
              <w:t>Board of Adjustment</w:t>
            </w:r>
            <w:r w:rsidR="00522FF4">
              <w:rPr>
                <w:rFonts w:asciiTheme="minorHAnsi" w:hAnsiTheme="minorHAnsi"/>
              </w:rPr>
              <w:t>:</w:t>
            </w:r>
          </w:p>
        </w:tc>
        <w:tc>
          <w:tcPr>
            <w:tcW w:w="4923" w:type="dxa"/>
          </w:tcPr>
          <w:p w:rsidR="00522FF4" w:rsidRDefault="00071D95" w:rsidP="00522FF4">
            <w:pPr>
              <w:jc w:val="right"/>
              <w:rPr>
                <w:rFonts w:asciiTheme="minorHAnsi" w:hAnsiTheme="minorHAnsi"/>
              </w:rPr>
            </w:pPr>
            <w:r>
              <w:rPr>
                <w:rFonts w:asciiTheme="minorHAnsi" w:hAnsiTheme="minorHAnsi"/>
              </w:rPr>
              <w:t>Thursday, August 29, 2019</w:t>
            </w:r>
          </w:p>
          <w:p w:rsidR="00071D95" w:rsidRDefault="00071D95" w:rsidP="00522FF4">
            <w:pPr>
              <w:jc w:val="right"/>
              <w:rPr>
                <w:rFonts w:asciiTheme="minorHAnsi" w:hAnsiTheme="minorHAnsi"/>
              </w:rPr>
            </w:pPr>
            <w:r>
              <w:rPr>
                <w:rFonts w:asciiTheme="minorHAnsi" w:hAnsiTheme="minorHAnsi"/>
              </w:rPr>
              <w:t>Walkup Building</w:t>
            </w:r>
          </w:p>
          <w:p w:rsidR="00071D95" w:rsidRDefault="00071D95" w:rsidP="00522FF4">
            <w:pPr>
              <w:jc w:val="right"/>
              <w:rPr>
                <w:rFonts w:asciiTheme="minorHAnsi" w:hAnsiTheme="minorHAnsi"/>
              </w:rPr>
            </w:pPr>
            <w:r>
              <w:rPr>
                <w:rFonts w:asciiTheme="minorHAnsi" w:hAnsiTheme="minorHAnsi"/>
              </w:rPr>
              <w:t>1:00 p.m.</w:t>
            </w:r>
          </w:p>
        </w:tc>
      </w:tr>
      <w:tr w:rsidR="00D05995" w:rsidTr="006D088E">
        <w:tc>
          <w:tcPr>
            <w:tcW w:w="4995" w:type="dxa"/>
          </w:tcPr>
          <w:p w:rsidR="00D05995" w:rsidRDefault="00071D95" w:rsidP="00D05995">
            <w:pPr>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w:t>
            </w:r>
          </w:p>
        </w:tc>
        <w:tc>
          <w:tcPr>
            <w:tcW w:w="4923" w:type="dxa"/>
          </w:tcPr>
          <w:p w:rsidR="00E779B5" w:rsidRDefault="00071D95" w:rsidP="00E779B5">
            <w:pPr>
              <w:jc w:val="right"/>
              <w:rPr>
                <w:rFonts w:asciiTheme="minorHAnsi" w:hAnsiTheme="minorHAnsi"/>
              </w:rPr>
            </w:pPr>
            <w:r>
              <w:rPr>
                <w:rFonts w:asciiTheme="minorHAnsi" w:hAnsiTheme="minorHAnsi"/>
              </w:rPr>
              <w:t>Wednesday, September 4, 2019</w:t>
            </w:r>
          </w:p>
          <w:p w:rsidR="00071D95" w:rsidRDefault="00071D95" w:rsidP="00E779B5">
            <w:pPr>
              <w:jc w:val="right"/>
              <w:rPr>
                <w:rFonts w:asciiTheme="minorHAnsi" w:hAnsiTheme="minorHAnsi"/>
              </w:rPr>
            </w:pPr>
            <w:r>
              <w:rPr>
                <w:rFonts w:asciiTheme="minorHAnsi" w:hAnsiTheme="minorHAnsi"/>
              </w:rPr>
              <w:t>Allen Building</w:t>
            </w:r>
          </w:p>
          <w:p w:rsidR="00071D95" w:rsidRDefault="00071D95" w:rsidP="00E779B5">
            <w:pPr>
              <w:jc w:val="right"/>
              <w:rPr>
                <w:rFonts w:asciiTheme="minorHAnsi" w:hAnsiTheme="minorHAnsi"/>
              </w:rPr>
            </w:pPr>
            <w:r>
              <w:rPr>
                <w:rFonts w:asciiTheme="minorHAnsi" w:hAnsiTheme="minorHAnsi"/>
              </w:rPr>
              <w:t>Swannanoa Room</w:t>
            </w:r>
          </w:p>
          <w:p w:rsidR="00071D95" w:rsidRDefault="00071D95" w:rsidP="00E779B5">
            <w:pPr>
              <w:jc w:val="right"/>
              <w:rPr>
                <w:rFonts w:asciiTheme="minorHAnsi" w:hAnsiTheme="minorHAnsi"/>
              </w:rPr>
            </w:pPr>
            <w:r>
              <w:rPr>
                <w:rFonts w:asciiTheme="minorHAnsi" w:hAnsiTheme="minorHAnsi"/>
              </w:rPr>
              <w:t>9:00 a.m.</w:t>
            </w:r>
          </w:p>
          <w:p w:rsidR="00071D95" w:rsidRDefault="00071D95" w:rsidP="00E779B5">
            <w:pPr>
              <w:jc w:val="right"/>
              <w:rPr>
                <w:rFonts w:asciiTheme="minorHAnsi" w:hAnsiTheme="minorHAnsi"/>
              </w:rPr>
            </w:pPr>
          </w:p>
        </w:tc>
      </w:tr>
      <w:tr w:rsidR="00522FF4" w:rsidTr="006D088E">
        <w:tc>
          <w:tcPr>
            <w:tcW w:w="4995" w:type="dxa"/>
          </w:tcPr>
          <w:p w:rsidR="00522FF4" w:rsidRDefault="00071D95" w:rsidP="00D05995">
            <w:pPr>
              <w:jc w:val="left"/>
              <w:rPr>
                <w:rFonts w:asciiTheme="minorHAnsi" w:hAnsiTheme="minorHAnsi"/>
              </w:rPr>
            </w:pPr>
            <w:r>
              <w:rPr>
                <w:rFonts w:asciiTheme="minorHAnsi" w:hAnsiTheme="minorHAnsi"/>
              </w:rPr>
              <w:t>September Town Council Meeting</w:t>
            </w:r>
            <w:r w:rsidR="00522FF4">
              <w:rPr>
                <w:rFonts w:asciiTheme="minorHAnsi" w:hAnsiTheme="minorHAnsi"/>
              </w:rPr>
              <w:t>:</w:t>
            </w:r>
          </w:p>
        </w:tc>
        <w:tc>
          <w:tcPr>
            <w:tcW w:w="4923" w:type="dxa"/>
          </w:tcPr>
          <w:p w:rsidR="00522FF4" w:rsidRDefault="00071D95" w:rsidP="00E779B5">
            <w:pPr>
              <w:jc w:val="right"/>
              <w:rPr>
                <w:rFonts w:asciiTheme="minorHAnsi" w:hAnsiTheme="minorHAnsi"/>
              </w:rPr>
            </w:pPr>
            <w:r>
              <w:rPr>
                <w:rFonts w:asciiTheme="minorHAnsi" w:hAnsiTheme="minorHAnsi"/>
              </w:rPr>
              <w:t>Thursday, September 12, 2019</w:t>
            </w:r>
          </w:p>
          <w:p w:rsidR="00071D95" w:rsidRDefault="00071D95" w:rsidP="00E779B5">
            <w:pPr>
              <w:jc w:val="right"/>
              <w:rPr>
                <w:rFonts w:asciiTheme="minorHAnsi" w:hAnsiTheme="minorHAnsi"/>
              </w:rPr>
            </w:pPr>
            <w:r>
              <w:rPr>
                <w:rFonts w:asciiTheme="minorHAnsi" w:hAnsiTheme="minorHAnsi"/>
              </w:rPr>
              <w:t>Walkup Building</w:t>
            </w:r>
          </w:p>
          <w:p w:rsidR="00071D95" w:rsidRDefault="00071D95" w:rsidP="00E779B5">
            <w:pPr>
              <w:jc w:val="right"/>
              <w:rPr>
                <w:rFonts w:asciiTheme="minorHAnsi" w:hAnsiTheme="minorHAnsi"/>
              </w:rPr>
            </w:pPr>
            <w:r>
              <w:rPr>
                <w:rFonts w:asciiTheme="minorHAnsi" w:hAnsiTheme="minorHAnsi"/>
              </w:rPr>
              <w:t>7:00 p.m.</w:t>
            </w:r>
          </w:p>
          <w:p w:rsidR="00071D95" w:rsidRDefault="00071D95" w:rsidP="00E779B5">
            <w:pPr>
              <w:jc w:val="right"/>
              <w:rPr>
                <w:rFonts w:asciiTheme="minorHAnsi" w:hAnsiTheme="minorHAnsi"/>
              </w:rPr>
            </w:pPr>
            <w:r>
              <w:rPr>
                <w:rFonts w:asciiTheme="minorHAnsi" w:hAnsiTheme="minorHAnsi"/>
              </w:rPr>
              <w:t>Public Forum begins at 6:30 p.m.</w:t>
            </w:r>
          </w:p>
        </w:tc>
      </w:tr>
    </w:tbl>
    <w:p w:rsidR="00F57D55" w:rsidRPr="00F57D55" w:rsidRDefault="00F57D55" w:rsidP="00F57D55">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DD7973" w:rsidRDefault="00442ECA" w:rsidP="000E1BBC">
      <w:pPr>
        <w:jc w:val="left"/>
        <w:rPr>
          <w:rFonts w:asciiTheme="minorHAnsi" w:hAnsiTheme="minorHAnsi"/>
        </w:rPr>
      </w:pPr>
      <w:r>
        <w:rPr>
          <w:rFonts w:asciiTheme="minorHAnsi" w:hAnsiTheme="minorHAnsi"/>
        </w:rPr>
        <w:t>Commissioner Gilliland</w:t>
      </w:r>
      <w:r w:rsidR="00A851EF">
        <w:rPr>
          <w:rFonts w:asciiTheme="minorHAnsi" w:hAnsiTheme="minorHAnsi"/>
        </w:rPr>
        <w:t xml:space="preserve"> moved to </w:t>
      </w:r>
      <w:r w:rsidR="00C76A90">
        <w:rPr>
          <w:rFonts w:asciiTheme="minorHAnsi" w:hAnsiTheme="minorHAnsi"/>
        </w:rPr>
        <w:t xml:space="preserve">adjourn </w:t>
      </w:r>
      <w:r w:rsidR="00F57D55">
        <w:rPr>
          <w:rFonts w:asciiTheme="minorHAnsi" w:hAnsiTheme="minorHAnsi"/>
        </w:rPr>
        <w:t xml:space="preserve">the </w:t>
      </w:r>
      <w:r w:rsidR="000E639C">
        <w:rPr>
          <w:rFonts w:asciiTheme="minorHAnsi" w:hAnsiTheme="minorHAnsi"/>
        </w:rPr>
        <w:t>meeting.  Commissioner Fouche</w:t>
      </w:r>
      <w:r>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0E639C">
        <w:rPr>
          <w:rFonts w:asciiTheme="minorHAnsi" w:hAnsiTheme="minorHAnsi"/>
        </w:rPr>
        <w:t xml:space="preserve"> carried </w:t>
      </w:r>
      <w:r w:rsidR="00071D95">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F57D55">
        <w:rPr>
          <w:rFonts w:asciiTheme="minorHAnsi" w:hAnsiTheme="minorHAnsi"/>
        </w:rPr>
        <w:t>eting was adjourned a</w:t>
      </w:r>
      <w:r w:rsidR="00071D95">
        <w:rPr>
          <w:rFonts w:asciiTheme="minorHAnsi" w:hAnsiTheme="minorHAnsi"/>
        </w:rPr>
        <w:t>t 7:27</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9D49E1" w:rsidP="00A851EF">
      <w:pPr>
        <w:jc w:val="left"/>
        <w:rPr>
          <w:rFonts w:asciiTheme="minorHAnsi" w:hAnsiTheme="minorHAnsi"/>
        </w:rPr>
      </w:pPr>
      <w:r>
        <w:rPr>
          <w:rFonts w:asciiTheme="minorHAnsi" w:hAnsiTheme="minorHAnsi"/>
        </w:rPr>
        <w:t>Kent Otto</w:t>
      </w:r>
      <w:r w:rsidR="005B0C24">
        <w:rPr>
          <w:rFonts w:asciiTheme="minorHAnsi" w:hAnsiTheme="minorHAnsi"/>
        </w:rPr>
        <w:t>, Mayor</w:t>
      </w:r>
      <w:r>
        <w:rPr>
          <w:rFonts w:asciiTheme="minorHAnsi" w:hAnsiTheme="minorHAnsi"/>
        </w:rPr>
        <w:t xml:space="preserve"> Pro Tem</w:t>
      </w:r>
      <w:bookmarkStart w:id="0" w:name="_GoBack"/>
      <w:bookmarkEnd w:id="0"/>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C4" w:rsidRDefault="00C04EC4" w:rsidP="00CB3D30">
      <w:r>
        <w:separator/>
      </w:r>
    </w:p>
  </w:endnote>
  <w:endnote w:type="continuationSeparator" w:id="0">
    <w:p w:rsidR="00C04EC4" w:rsidRDefault="00C04EC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C4" w:rsidRPr="00703818" w:rsidRDefault="00C04EC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C4" w:rsidRDefault="00C04EC4" w:rsidP="00CB3D30">
      <w:r>
        <w:separator/>
      </w:r>
    </w:p>
  </w:footnote>
  <w:footnote w:type="continuationSeparator" w:id="0">
    <w:p w:rsidR="00C04EC4" w:rsidRDefault="00C04EC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C4" w:rsidRDefault="00C04EC4" w:rsidP="00180593">
    <w:pPr>
      <w:tabs>
        <w:tab w:val="center" w:pos="4320"/>
        <w:tab w:val="right" w:pos="8640"/>
      </w:tabs>
      <w:jc w:val="center"/>
      <w:rPr>
        <w:rFonts w:ascii="Cambria" w:hAnsi="Cambria"/>
        <w:b/>
        <w:szCs w:val="24"/>
      </w:rPr>
    </w:pPr>
    <w:r>
      <w:rPr>
        <w:rFonts w:ascii="Cambria" w:hAnsi="Cambria"/>
        <w:b/>
        <w:szCs w:val="24"/>
      </w:rPr>
      <w:t>Town of Montreat</w:t>
    </w:r>
  </w:p>
  <w:p w:rsidR="00C04EC4" w:rsidRDefault="00C04EC4" w:rsidP="00180593">
    <w:pPr>
      <w:tabs>
        <w:tab w:val="center" w:pos="4320"/>
        <w:tab w:val="right" w:pos="8640"/>
      </w:tabs>
      <w:jc w:val="center"/>
      <w:rPr>
        <w:rFonts w:ascii="Cambria" w:hAnsi="Cambria"/>
        <w:b/>
        <w:szCs w:val="24"/>
      </w:rPr>
    </w:pPr>
    <w:r>
      <w:rPr>
        <w:rFonts w:ascii="Cambria" w:hAnsi="Cambria"/>
        <w:b/>
        <w:szCs w:val="24"/>
      </w:rPr>
      <w:t>Board of Commissioners</w:t>
    </w:r>
  </w:p>
  <w:p w:rsidR="00C04EC4" w:rsidRDefault="00C04EC4" w:rsidP="00180593">
    <w:pPr>
      <w:tabs>
        <w:tab w:val="center" w:pos="4320"/>
        <w:tab w:val="right" w:pos="8640"/>
      </w:tabs>
      <w:jc w:val="center"/>
      <w:rPr>
        <w:rFonts w:ascii="Cambria" w:hAnsi="Cambria"/>
        <w:b/>
        <w:szCs w:val="24"/>
      </w:rPr>
    </w:pPr>
    <w:r>
      <w:rPr>
        <w:rFonts w:ascii="Cambria" w:hAnsi="Cambria"/>
        <w:b/>
        <w:szCs w:val="24"/>
      </w:rPr>
      <w:t>Meeting Minutes</w:t>
    </w:r>
  </w:p>
  <w:p w:rsidR="00C04EC4" w:rsidRDefault="00C04EC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August 8, 2019 – 7:00 p.m.</w:t>
    </w:r>
  </w:p>
  <w:p w:rsidR="00C04EC4" w:rsidRPr="008532F6" w:rsidRDefault="00C04EC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C04EC4" w:rsidRPr="00CB3D30" w:rsidRDefault="00C04EC4" w:rsidP="008E75F9">
    <w:pPr>
      <w:pBdr>
        <w:bottom w:val="single" w:sz="12" w:space="1" w:color="auto"/>
      </w:pBdr>
      <w:tabs>
        <w:tab w:val="left" w:pos="5138"/>
      </w:tabs>
      <w:rPr>
        <w:sz w:val="20"/>
        <w:szCs w:val="24"/>
      </w:rPr>
    </w:pPr>
    <w:r>
      <w:rPr>
        <w:sz w:val="20"/>
        <w:szCs w:val="24"/>
      </w:rPr>
      <w:tab/>
    </w:r>
  </w:p>
  <w:p w:rsidR="00C04EC4" w:rsidRDefault="00C04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C4" w:rsidRDefault="00C04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C4" w:rsidRDefault="00C04EC4" w:rsidP="001676B0">
    <w:pPr>
      <w:tabs>
        <w:tab w:val="center" w:pos="4320"/>
        <w:tab w:val="right" w:pos="8640"/>
      </w:tabs>
      <w:jc w:val="right"/>
      <w:rPr>
        <w:rFonts w:ascii="Cambria" w:hAnsi="Cambria"/>
        <w:b/>
        <w:szCs w:val="24"/>
      </w:rPr>
    </w:pPr>
    <w:r>
      <w:rPr>
        <w:rFonts w:ascii="Cambria" w:hAnsi="Cambria"/>
        <w:b/>
        <w:szCs w:val="24"/>
      </w:rPr>
      <w:t>Board of Commissioners</w:t>
    </w:r>
  </w:p>
  <w:p w:rsidR="00C04EC4" w:rsidRPr="00180593" w:rsidRDefault="00C04EC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C04EC4" w:rsidRPr="00180593" w:rsidRDefault="00C04EC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August 8, 2019</w:t>
    </w:r>
  </w:p>
  <w:p w:rsidR="00C04EC4" w:rsidRPr="00180593" w:rsidRDefault="00C04EC4" w:rsidP="00180593">
    <w:pPr>
      <w:pBdr>
        <w:bottom w:val="single" w:sz="12" w:space="1" w:color="auto"/>
      </w:pBdr>
      <w:tabs>
        <w:tab w:val="center" w:pos="4320"/>
        <w:tab w:val="right" w:pos="8640"/>
      </w:tabs>
      <w:rPr>
        <w:sz w:val="20"/>
        <w:szCs w:val="24"/>
      </w:rPr>
    </w:pPr>
  </w:p>
  <w:p w:rsidR="00C04EC4" w:rsidRPr="00180593" w:rsidRDefault="00C04EC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C4" w:rsidRDefault="00C04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31"/>
  </w:num>
  <w:num w:numId="3">
    <w:abstractNumId w:val="22"/>
  </w:num>
  <w:num w:numId="4">
    <w:abstractNumId w:val="24"/>
  </w:num>
  <w:num w:numId="5">
    <w:abstractNumId w:val="33"/>
  </w:num>
  <w:num w:numId="6">
    <w:abstractNumId w:val="37"/>
  </w:num>
  <w:num w:numId="7">
    <w:abstractNumId w:val="0"/>
  </w:num>
  <w:num w:numId="8">
    <w:abstractNumId w:val="6"/>
  </w:num>
  <w:num w:numId="9">
    <w:abstractNumId w:val="30"/>
  </w:num>
  <w:num w:numId="10">
    <w:abstractNumId w:val="9"/>
  </w:num>
  <w:num w:numId="11">
    <w:abstractNumId w:val="29"/>
  </w:num>
  <w:num w:numId="12">
    <w:abstractNumId w:val="32"/>
  </w:num>
  <w:num w:numId="13">
    <w:abstractNumId w:val="23"/>
  </w:num>
  <w:num w:numId="14">
    <w:abstractNumId w:val="26"/>
  </w:num>
  <w:num w:numId="15">
    <w:abstractNumId w:val="27"/>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8"/>
  </w:num>
  <w:num w:numId="28">
    <w:abstractNumId w:val="28"/>
  </w:num>
  <w:num w:numId="29">
    <w:abstractNumId w:val="2"/>
  </w:num>
  <w:num w:numId="30">
    <w:abstractNumId w:val="11"/>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5"/>
  </w:num>
  <w:num w:numId="38">
    <w:abstractNumId w:val="39"/>
  </w:num>
  <w:num w:numId="39">
    <w:abstractNumId w:val="21"/>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2FF4"/>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A0A"/>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0D5"/>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43C7A-2F97-4C27-BB0F-0C9D965E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2019-08-26T16:25:00Z</dcterms:created>
  <dcterms:modified xsi:type="dcterms:W3CDTF">2019-09-12T16:35:00Z</dcterms:modified>
</cp:coreProperties>
</file>